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3D7030" w14:textId="0258B9E9" w:rsidR="00AF1F0E" w:rsidRPr="00FD4F34" w:rsidRDefault="00AF1F0E" w:rsidP="00AF3181">
      <w:pPr>
        <w:pStyle w:val="NoSpacing"/>
        <w:ind w:firstLine="567"/>
        <w:jc w:val="right"/>
        <w:rPr>
          <w:rFonts w:asciiTheme="minorBidi" w:hAnsiTheme="minorBidi" w:cstheme="minorBidi"/>
          <w:b/>
          <w:bCs/>
          <w:i/>
          <w:iCs/>
          <w:sz w:val="30"/>
          <w:szCs w:val="30"/>
        </w:rPr>
      </w:pPr>
      <w:r w:rsidRPr="00FD4F34">
        <w:rPr>
          <w:rFonts w:asciiTheme="minorBidi" w:hAnsiTheme="minorBidi" w:cstheme="minorBidi"/>
          <w:b/>
          <w:bCs/>
          <w:i/>
          <w:iCs/>
          <w:noProof/>
          <w:sz w:val="30"/>
          <w:szCs w:val="30"/>
        </w:rPr>
        <w:drawing>
          <wp:inline distT="0" distB="0" distL="0" distR="0" wp14:anchorId="030DC339" wp14:editId="4149428D">
            <wp:extent cx="1208599" cy="425248"/>
            <wp:effectExtent l="0" t="0" r="0" b="0"/>
            <wp:docPr id="1" name="Picture 1" descr="Logo SCG_new logo - res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SCG_new logo - resiz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52497" cy="440694"/>
                    </a:xfrm>
                    <a:prstGeom prst="rect">
                      <a:avLst/>
                    </a:prstGeom>
                    <a:noFill/>
                    <a:ln>
                      <a:noFill/>
                    </a:ln>
                  </pic:spPr>
                </pic:pic>
              </a:graphicData>
            </a:graphic>
          </wp:inline>
        </w:drawing>
      </w:r>
    </w:p>
    <w:p w14:paraId="55D18DA6" w14:textId="71CBECF3" w:rsidR="000C60DC" w:rsidRPr="0060790D" w:rsidRDefault="00102FE8" w:rsidP="00AF3181">
      <w:pPr>
        <w:pStyle w:val="NoSpacing"/>
        <w:rPr>
          <w:rFonts w:asciiTheme="minorBidi" w:hAnsiTheme="minorBidi" w:cstheme="minorBidi"/>
          <w:b/>
          <w:bCs/>
          <w:i/>
          <w:iCs/>
          <w:sz w:val="32"/>
          <w:szCs w:val="32"/>
        </w:rPr>
      </w:pPr>
      <w:r w:rsidRPr="0060790D">
        <w:rPr>
          <w:rFonts w:asciiTheme="minorBidi" w:hAnsiTheme="minorBidi" w:cstheme="minorBidi"/>
          <w:b/>
          <w:bCs/>
          <w:i/>
          <w:iCs/>
          <w:sz w:val="32"/>
          <w:szCs w:val="32"/>
        </w:rPr>
        <w:t>Press Release</w:t>
      </w:r>
    </w:p>
    <w:p w14:paraId="26FF3267" w14:textId="77777777" w:rsidR="00AF1F0E" w:rsidRPr="00FD4F34" w:rsidRDefault="00AF1F0E" w:rsidP="00AF3181">
      <w:pPr>
        <w:pStyle w:val="NoSpacing"/>
        <w:rPr>
          <w:rFonts w:asciiTheme="minorBidi" w:hAnsiTheme="minorBidi" w:cstheme="minorBidi"/>
          <w:b/>
          <w:bCs/>
          <w:i/>
          <w:iCs/>
          <w:sz w:val="30"/>
          <w:szCs w:val="30"/>
        </w:rPr>
      </w:pPr>
    </w:p>
    <w:p w14:paraId="47C8E0D0" w14:textId="63A66481" w:rsidR="00102FE8" w:rsidRPr="0060790D" w:rsidRDefault="00102FE8" w:rsidP="00AF3181">
      <w:pPr>
        <w:pStyle w:val="NoSpacing"/>
        <w:jc w:val="center"/>
        <w:rPr>
          <w:rFonts w:asciiTheme="minorBidi" w:hAnsiTheme="minorBidi" w:cstheme="minorBidi"/>
          <w:b/>
          <w:bCs/>
          <w:sz w:val="36"/>
          <w:szCs w:val="36"/>
        </w:rPr>
      </w:pPr>
      <w:r w:rsidRPr="0060790D">
        <w:rPr>
          <w:rFonts w:asciiTheme="minorBidi" w:hAnsiTheme="minorBidi" w:cstheme="minorBidi"/>
          <w:b/>
          <w:bCs/>
          <w:sz w:val="36"/>
          <w:szCs w:val="36"/>
        </w:rPr>
        <w:t xml:space="preserve">SCG solidifies </w:t>
      </w:r>
      <w:r w:rsidR="002726CA" w:rsidRPr="0060790D">
        <w:rPr>
          <w:rFonts w:asciiTheme="minorBidi" w:hAnsiTheme="minorBidi" w:cstheme="minorBidi"/>
          <w:b/>
          <w:bCs/>
          <w:sz w:val="36"/>
          <w:szCs w:val="36"/>
        </w:rPr>
        <w:t xml:space="preserve">its position as the </w:t>
      </w:r>
      <w:r w:rsidRPr="0060790D">
        <w:rPr>
          <w:rFonts w:asciiTheme="minorBidi" w:hAnsiTheme="minorBidi" w:cstheme="minorBidi"/>
          <w:b/>
          <w:bCs/>
          <w:sz w:val="36"/>
          <w:szCs w:val="36"/>
        </w:rPr>
        <w:t xml:space="preserve">packaging solution </w:t>
      </w:r>
      <w:r w:rsidR="0024154F" w:rsidRPr="0060790D">
        <w:rPr>
          <w:rFonts w:asciiTheme="minorBidi" w:hAnsiTheme="minorBidi" w:cstheme="minorBidi"/>
          <w:b/>
          <w:bCs/>
          <w:sz w:val="36"/>
          <w:szCs w:val="36"/>
        </w:rPr>
        <w:t>provider</w:t>
      </w:r>
      <w:r w:rsidR="002726CA" w:rsidRPr="0060790D">
        <w:rPr>
          <w:rFonts w:asciiTheme="minorBidi" w:hAnsiTheme="minorBidi" w:cstheme="minorBidi"/>
          <w:b/>
          <w:bCs/>
          <w:sz w:val="36"/>
          <w:szCs w:val="36"/>
        </w:rPr>
        <w:t>,</w:t>
      </w:r>
    </w:p>
    <w:p w14:paraId="41DFFD0E" w14:textId="33E96ED2" w:rsidR="00102FE8" w:rsidRPr="0060790D" w:rsidRDefault="00102FE8" w:rsidP="00AF3181">
      <w:pPr>
        <w:pStyle w:val="NoSpacing"/>
        <w:jc w:val="center"/>
        <w:rPr>
          <w:rFonts w:asciiTheme="minorBidi" w:hAnsiTheme="minorBidi" w:cstheme="minorBidi"/>
          <w:b/>
          <w:bCs/>
          <w:sz w:val="36"/>
          <w:szCs w:val="36"/>
        </w:rPr>
      </w:pPr>
      <w:r w:rsidRPr="0060790D">
        <w:rPr>
          <w:rFonts w:asciiTheme="minorBidi" w:hAnsiTheme="minorBidi" w:cstheme="minorBidi"/>
          <w:b/>
          <w:bCs/>
          <w:sz w:val="36"/>
          <w:szCs w:val="36"/>
        </w:rPr>
        <w:t>acquir</w:t>
      </w:r>
      <w:r w:rsidR="00635E71" w:rsidRPr="0060790D">
        <w:rPr>
          <w:rFonts w:asciiTheme="minorBidi" w:hAnsiTheme="minorBidi" w:cstheme="minorBidi"/>
          <w:b/>
          <w:bCs/>
          <w:sz w:val="36"/>
          <w:szCs w:val="36"/>
        </w:rPr>
        <w:t>ing</w:t>
      </w:r>
      <w:r w:rsidRPr="0060790D">
        <w:rPr>
          <w:rFonts w:asciiTheme="minorBidi" w:hAnsiTheme="minorBidi" w:cstheme="minorBidi"/>
          <w:b/>
          <w:bCs/>
          <w:sz w:val="36"/>
          <w:szCs w:val="36"/>
        </w:rPr>
        <w:t xml:space="preserve"> </w:t>
      </w:r>
      <w:r w:rsidR="007518D3" w:rsidRPr="0060790D">
        <w:rPr>
          <w:rFonts w:asciiTheme="minorBidi" w:hAnsiTheme="minorBidi" w:cstheme="minorBidi"/>
          <w:b/>
          <w:bCs/>
          <w:sz w:val="36"/>
          <w:szCs w:val="36"/>
        </w:rPr>
        <w:t>a</w:t>
      </w:r>
      <w:r w:rsidR="00455267" w:rsidRPr="0060790D">
        <w:rPr>
          <w:rFonts w:asciiTheme="minorBidi" w:hAnsiTheme="minorBidi" w:cstheme="minorBidi"/>
          <w:b/>
          <w:bCs/>
          <w:sz w:val="36"/>
          <w:szCs w:val="36"/>
        </w:rPr>
        <w:t>n</w:t>
      </w:r>
      <w:r w:rsidR="007518D3" w:rsidRPr="0060790D">
        <w:rPr>
          <w:rFonts w:asciiTheme="minorBidi" w:hAnsiTheme="minorBidi" w:cstheme="minorBidi"/>
          <w:b/>
          <w:bCs/>
          <w:sz w:val="36"/>
          <w:szCs w:val="36"/>
        </w:rPr>
        <w:t xml:space="preserve"> </w:t>
      </w:r>
      <w:r w:rsidR="00455267" w:rsidRPr="0060790D">
        <w:rPr>
          <w:rFonts w:asciiTheme="minorBidi" w:hAnsiTheme="minorBidi" w:cstheme="minorBidi"/>
          <w:b/>
          <w:bCs/>
          <w:sz w:val="36"/>
          <w:szCs w:val="36"/>
        </w:rPr>
        <w:t xml:space="preserve">advanced materials food packaging </w:t>
      </w:r>
      <w:r w:rsidRPr="0060790D">
        <w:rPr>
          <w:rFonts w:asciiTheme="minorBidi" w:hAnsiTheme="minorBidi" w:cstheme="minorBidi"/>
          <w:b/>
          <w:bCs/>
          <w:sz w:val="36"/>
          <w:szCs w:val="36"/>
        </w:rPr>
        <w:t>company</w:t>
      </w:r>
      <w:r w:rsidR="00635E71" w:rsidRPr="0060790D">
        <w:rPr>
          <w:rFonts w:asciiTheme="minorBidi" w:hAnsiTheme="minorBidi" w:cstheme="minorBidi"/>
          <w:b/>
          <w:bCs/>
          <w:sz w:val="36"/>
          <w:szCs w:val="36"/>
        </w:rPr>
        <w:t xml:space="preserve"> </w:t>
      </w:r>
    </w:p>
    <w:p w14:paraId="67729B9D" w14:textId="7E9AFD28" w:rsidR="00102FE8" w:rsidRPr="0060790D" w:rsidRDefault="002726CA" w:rsidP="00AF3181">
      <w:pPr>
        <w:pStyle w:val="NoSpacing"/>
        <w:jc w:val="center"/>
        <w:rPr>
          <w:rFonts w:asciiTheme="minorBidi" w:hAnsiTheme="minorBidi" w:cstheme="minorBidi"/>
          <w:b/>
          <w:bCs/>
          <w:sz w:val="36"/>
          <w:szCs w:val="36"/>
        </w:rPr>
      </w:pPr>
      <w:r w:rsidRPr="0060790D">
        <w:rPr>
          <w:rFonts w:asciiTheme="minorBidi" w:hAnsiTheme="minorBidi" w:cstheme="minorBidi"/>
          <w:b/>
          <w:bCs/>
          <w:sz w:val="36"/>
          <w:szCs w:val="36"/>
        </w:rPr>
        <w:t xml:space="preserve">in response to demand from global </w:t>
      </w:r>
      <w:r w:rsidR="000A62D8" w:rsidRPr="0060790D">
        <w:rPr>
          <w:rFonts w:asciiTheme="minorBidi" w:hAnsiTheme="minorBidi" w:cstheme="minorBidi"/>
          <w:b/>
          <w:bCs/>
          <w:sz w:val="36"/>
          <w:szCs w:val="36"/>
        </w:rPr>
        <w:t>brand owners</w:t>
      </w:r>
    </w:p>
    <w:p w14:paraId="1D841FD4" w14:textId="70C5C96D" w:rsidR="00322144" w:rsidRPr="00FD4F34" w:rsidRDefault="00322144" w:rsidP="00322144">
      <w:pPr>
        <w:pStyle w:val="NoSpacing"/>
        <w:rPr>
          <w:rFonts w:asciiTheme="minorBidi" w:hAnsiTheme="minorBidi" w:cstheme="minorBidi"/>
          <w:b/>
          <w:bCs/>
          <w:sz w:val="30"/>
          <w:szCs w:val="30"/>
        </w:rPr>
      </w:pPr>
    </w:p>
    <w:p w14:paraId="1B4B55DA" w14:textId="226CA1FD" w:rsidR="00322144" w:rsidRPr="0060790D" w:rsidRDefault="00322144" w:rsidP="00CF3E27">
      <w:pPr>
        <w:pStyle w:val="NoSpacing"/>
        <w:jc w:val="thaiDistribute"/>
        <w:rPr>
          <w:rFonts w:asciiTheme="minorBidi" w:hAnsiTheme="minorBidi" w:cstheme="minorBidi"/>
          <w:b/>
          <w:bCs/>
          <w:sz w:val="32"/>
          <w:szCs w:val="32"/>
        </w:rPr>
      </w:pPr>
      <w:r w:rsidRPr="0060790D">
        <w:rPr>
          <w:rFonts w:asciiTheme="minorBidi" w:hAnsiTheme="minorBidi" w:cstheme="minorBidi"/>
          <w:b/>
          <w:bCs/>
          <w:i/>
          <w:iCs/>
          <w:sz w:val="32"/>
          <w:szCs w:val="32"/>
        </w:rPr>
        <w:t xml:space="preserve">Bangkok: August 30, 2019 </w:t>
      </w:r>
      <w:r w:rsidR="00487F5A" w:rsidRPr="0060790D">
        <w:rPr>
          <w:rFonts w:asciiTheme="minorBidi" w:hAnsiTheme="minorBidi" w:cstheme="minorBidi"/>
          <w:b/>
          <w:bCs/>
          <w:i/>
          <w:iCs/>
          <w:sz w:val="32"/>
          <w:szCs w:val="32"/>
        </w:rPr>
        <w:t>–</w:t>
      </w:r>
      <w:r w:rsidRPr="0060790D">
        <w:rPr>
          <w:rFonts w:asciiTheme="minorBidi" w:hAnsiTheme="minorBidi" w:cstheme="minorBidi"/>
          <w:b/>
          <w:bCs/>
          <w:i/>
          <w:iCs/>
          <w:sz w:val="32"/>
          <w:szCs w:val="32"/>
        </w:rPr>
        <w:t xml:space="preserve"> </w:t>
      </w:r>
      <w:r w:rsidRPr="0060790D">
        <w:rPr>
          <w:rFonts w:asciiTheme="minorBidi" w:hAnsiTheme="minorBidi" w:cstheme="minorBidi"/>
          <w:b/>
          <w:bCs/>
          <w:sz w:val="32"/>
          <w:szCs w:val="32"/>
        </w:rPr>
        <w:t>Packaging</w:t>
      </w:r>
      <w:r w:rsidR="00487F5A" w:rsidRPr="0060790D">
        <w:rPr>
          <w:rFonts w:asciiTheme="minorBidi" w:hAnsiTheme="minorBidi" w:cstheme="minorBidi"/>
          <w:b/>
          <w:bCs/>
          <w:sz w:val="32"/>
          <w:szCs w:val="32"/>
        </w:rPr>
        <w:t xml:space="preserve"> Business</w:t>
      </w:r>
      <w:r w:rsidRPr="0060790D">
        <w:rPr>
          <w:rFonts w:asciiTheme="minorBidi" w:hAnsiTheme="minorBidi" w:cstheme="minorBidi"/>
          <w:b/>
          <w:bCs/>
          <w:sz w:val="32"/>
          <w:szCs w:val="32"/>
        </w:rPr>
        <w:t>,</w:t>
      </w:r>
      <w:r w:rsidR="00487F5A" w:rsidRPr="0060790D">
        <w:rPr>
          <w:rFonts w:asciiTheme="minorBidi" w:hAnsiTheme="minorBidi" w:cstheme="minorBidi"/>
          <w:b/>
          <w:bCs/>
          <w:sz w:val="32"/>
          <w:szCs w:val="32"/>
        </w:rPr>
        <w:t xml:space="preserve"> SCG, with its </w:t>
      </w:r>
      <w:r w:rsidR="002726CA" w:rsidRPr="0060790D">
        <w:rPr>
          <w:rFonts w:asciiTheme="minorBidi" w:hAnsiTheme="minorBidi" w:cstheme="minorBidi"/>
          <w:b/>
          <w:bCs/>
          <w:sz w:val="32"/>
          <w:szCs w:val="32"/>
        </w:rPr>
        <w:t xml:space="preserve">continued efforts to increase its </w:t>
      </w:r>
      <w:r w:rsidR="00487F5A" w:rsidRPr="0060790D">
        <w:rPr>
          <w:rFonts w:asciiTheme="minorBidi" w:hAnsiTheme="minorBidi" w:cstheme="minorBidi"/>
          <w:b/>
          <w:bCs/>
          <w:sz w:val="32"/>
          <w:szCs w:val="32"/>
        </w:rPr>
        <w:t>P</w:t>
      </w:r>
      <w:r w:rsidRPr="0060790D">
        <w:rPr>
          <w:rFonts w:asciiTheme="minorBidi" w:hAnsiTheme="minorBidi" w:cstheme="minorBidi"/>
          <w:b/>
          <w:bCs/>
          <w:sz w:val="32"/>
          <w:szCs w:val="32"/>
        </w:rPr>
        <w:t xml:space="preserve">ackaging </w:t>
      </w:r>
      <w:r w:rsidR="00487F5A" w:rsidRPr="0060790D">
        <w:rPr>
          <w:rFonts w:asciiTheme="minorBidi" w:hAnsiTheme="minorBidi" w:cstheme="minorBidi"/>
          <w:b/>
          <w:bCs/>
          <w:sz w:val="32"/>
          <w:szCs w:val="32"/>
        </w:rPr>
        <w:t>S</w:t>
      </w:r>
      <w:r w:rsidRPr="0060790D">
        <w:rPr>
          <w:rFonts w:asciiTheme="minorBidi" w:hAnsiTheme="minorBidi" w:cstheme="minorBidi"/>
          <w:b/>
          <w:bCs/>
          <w:sz w:val="32"/>
          <w:szCs w:val="32"/>
        </w:rPr>
        <w:t>olution</w:t>
      </w:r>
      <w:r w:rsidR="00776F89" w:rsidRPr="0060790D">
        <w:rPr>
          <w:rFonts w:asciiTheme="minorBidi" w:hAnsiTheme="minorBidi" w:cstheme="minorBidi"/>
          <w:b/>
          <w:bCs/>
          <w:sz w:val="32"/>
          <w:szCs w:val="32"/>
        </w:rPr>
        <w:t>s</w:t>
      </w:r>
      <w:r w:rsidRPr="0060790D">
        <w:rPr>
          <w:rFonts w:asciiTheme="minorBidi" w:hAnsiTheme="minorBidi" w:cstheme="minorBidi"/>
          <w:b/>
          <w:bCs/>
          <w:sz w:val="32"/>
          <w:szCs w:val="32"/>
        </w:rPr>
        <w:t xml:space="preserve"> </w:t>
      </w:r>
      <w:r w:rsidR="002726CA" w:rsidRPr="0060790D">
        <w:rPr>
          <w:rFonts w:asciiTheme="minorBidi" w:hAnsiTheme="minorBidi" w:cstheme="minorBidi"/>
          <w:b/>
          <w:bCs/>
          <w:sz w:val="32"/>
          <w:szCs w:val="32"/>
        </w:rPr>
        <w:t>capabilities</w:t>
      </w:r>
      <w:r w:rsidRPr="0060790D">
        <w:rPr>
          <w:rFonts w:asciiTheme="minorBidi" w:hAnsiTheme="minorBidi" w:cstheme="minorBidi"/>
          <w:b/>
          <w:bCs/>
          <w:sz w:val="32"/>
          <w:szCs w:val="32"/>
        </w:rPr>
        <w:t xml:space="preserve">, </w:t>
      </w:r>
      <w:r w:rsidR="002726CA" w:rsidRPr="0060790D">
        <w:rPr>
          <w:rFonts w:asciiTheme="minorBidi" w:hAnsiTheme="minorBidi" w:cstheme="minorBidi"/>
          <w:b/>
          <w:bCs/>
          <w:sz w:val="32"/>
          <w:szCs w:val="32"/>
        </w:rPr>
        <w:t xml:space="preserve">has </w:t>
      </w:r>
      <w:r w:rsidRPr="0060790D">
        <w:rPr>
          <w:rFonts w:asciiTheme="minorBidi" w:hAnsiTheme="minorBidi" w:cstheme="minorBidi"/>
          <w:b/>
          <w:bCs/>
          <w:sz w:val="32"/>
          <w:szCs w:val="32"/>
        </w:rPr>
        <w:t>acquire</w:t>
      </w:r>
      <w:r w:rsidR="002726CA" w:rsidRPr="0060790D">
        <w:rPr>
          <w:rFonts w:asciiTheme="minorBidi" w:hAnsiTheme="minorBidi" w:cstheme="minorBidi"/>
          <w:b/>
          <w:bCs/>
          <w:sz w:val="32"/>
          <w:szCs w:val="32"/>
        </w:rPr>
        <w:t xml:space="preserve">d </w:t>
      </w:r>
      <w:r w:rsidR="00455267" w:rsidRPr="0060790D">
        <w:rPr>
          <w:rFonts w:asciiTheme="minorBidi" w:hAnsiTheme="minorBidi" w:cstheme="minorBidi"/>
          <w:b/>
          <w:bCs/>
          <w:sz w:val="32"/>
          <w:szCs w:val="32"/>
        </w:rPr>
        <w:t>80</w:t>
      </w:r>
      <w:r w:rsidRPr="0060790D">
        <w:rPr>
          <w:rFonts w:asciiTheme="minorBidi" w:hAnsiTheme="minorBidi" w:cstheme="minorBidi"/>
          <w:b/>
          <w:bCs/>
          <w:sz w:val="32"/>
          <w:szCs w:val="32"/>
        </w:rPr>
        <w:t xml:space="preserve">% shares </w:t>
      </w:r>
      <w:r w:rsidR="004F3272" w:rsidRPr="0060790D">
        <w:rPr>
          <w:rFonts w:asciiTheme="minorBidi" w:hAnsiTheme="minorBidi" w:cstheme="minorBidi"/>
          <w:b/>
          <w:bCs/>
          <w:sz w:val="32"/>
          <w:szCs w:val="32"/>
        </w:rPr>
        <w:t>in</w:t>
      </w:r>
      <w:r w:rsidR="00487F5A" w:rsidRPr="0060790D">
        <w:rPr>
          <w:rFonts w:asciiTheme="minorBidi" w:hAnsiTheme="minorBidi" w:cstheme="minorBidi"/>
          <w:b/>
          <w:bCs/>
          <w:sz w:val="32"/>
          <w:szCs w:val="32"/>
        </w:rPr>
        <w:t xml:space="preserve"> </w:t>
      </w:r>
      <w:r w:rsidR="00455267" w:rsidRPr="0060790D">
        <w:rPr>
          <w:rFonts w:asciiTheme="minorBidi" w:hAnsiTheme="minorBidi" w:cstheme="minorBidi"/>
          <w:b/>
          <w:bCs/>
          <w:sz w:val="32"/>
          <w:szCs w:val="32"/>
        </w:rPr>
        <w:t>Visy Packaging (Thailand) Limited</w:t>
      </w:r>
      <w:r w:rsidR="00487F5A" w:rsidRPr="0060790D">
        <w:rPr>
          <w:rFonts w:asciiTheme="minorBidi" w:hAnsiTheme="minorBidi" w:cstheme="minorBidi"/>
          <w:b/>
          <w:bCs/>
          <w:sz w:val="32"/>
          <w:szCs w:val="32"/>
        </w:rPr>
        <w:t>,</w:t>
      </w:r>
      <w:r w:rsidR="002726CA" w:rsidRPr="0060790D">
        <w:rPr>
          <w:rFonts w:asciiTheme="minorBidi" w:hAnsiTheme="minorBidi" w:cstheme="minorBidi"/>
          <w:b/>
          <w:bCs/>
          <w:sz w:val="32"/>
          <w:szCs w:val="32"/>
        </w:rPr>
        <w:t xml:space="preserve"> in the transaction valued at</w:t>
      </w:r>
      <w:r w:rsidR="00487F5A" w:rsidRPr="0060790D">
        <w:rPr>
          <w:rFonts w:asciiTheme="minorBidi" w:hAnsiTheme="minorBidi" w:cstheme="minorBidi"/>
          <w:b/>
          <w:bCs/>
          <w:sz w:val="32"/>
          <w:szCs w:val="32"/>
        </w:rPr>
        <w:t xml:space="preserve"> approximately</w:t>
      </w:r>
      <w:r w:rsidRPr="0060790D">
        <w:rPr>
          <w:rFonts w:asciiTheme="minorBidi" w:hAnsiTheme="minorBidi" w:cstheme="minorBidi"/>
          <w:b/>
          <w:bCs/>
          <w:sz w:val="32"/>
          <w:szCs w:val="32"/>
        </w:rPr>
        <w:t xml:space="preserve"> </w:t>
      </w:r>
      <w:r w:rsidR="00455267" w:rsidRPr="0060790D">
        <w:rPr>
          <w:rFonts w:asciiTheme="minorBidi" w:hAnsiTheme="minorBidi" w:cstheme="minorBidi"/>
          <w:b/>
          <w:bCs/>
          <w:sz w:val="32"/>
          <w:szCs w:val="32"/>
        </w:rPr>
        <w:t>4,3</w:t>
      </w:r>
      <w:r w:rsidR="004F3272" w:rsidRPr="0060790D">
        <w:rPr>
          <w:rFonts w:asciiTheme="minorBidi" w:hAnsiTheme="minorBidi" w:cstheme="minorBidi"/>
          <w:b/>
          <w:bCs/>
          <w:sz w:val="32"/>
          <w:szCs w:val="32"/>
        </w:rPr>
        <w:t>41</w:t>
      </w:r>
      <w:r w:rsidR="00455267" w:rsidRPr="0060790D">
        <w:rPr>
          <w:rFonts w:asciiTheme="minorBidi" w:hAnsiTheme="minorBidi" w:cstheme="minorBidi"/>
          <w:b/>
          <w:bCs/>
          <w:sz w:val="32"/>
          <w:szCs w:val="32"/>
        </w:rPr>
        <w:t xml:space="preserve"> </w:t>
      </w:r>
      <w:r w:rsidRPr="0060790D">
        <w:rPr>
          <w:rFonts w:asciiTheme="minorBidi" w:hAnsiTheme="minorBidi" w:cstheme="minorBidi"/>
          <w:b/>
          <w:bCs/>
          <w:sz w:val="32"/>
          <w:szCs w:val="32"/>
        </w:rPr>
        <w:t xml:space="preserve">million THB. </w:t>
      </w:r>
      <w:r w:rsidR="00455267" w:rsidRPr="0060790D">
        <w:rPr>
          <w:rFonts w:asciiTheme="minorBidi" w:hAnsiTheme="minorBidi" w:cstheme="minorBidi"/>
          <w:b/>
          <w:bCs/>
          <w:sz w:val="32"/>
          <w:szCs w:val="32"/>
        </w:rPr>
        <w:t>Visy Packaging (Thailand) Limited</w:t>
      </w:r>
      <w:r w:rsidRPr="0060790D">
        <w:rPr>
          <w:rFonts w:asciiTheme="minorBidi" w:hAnsiTheme="minorBidi" w:cstheme="minorBidi"/>
          <w:b/>
          <w:bCs/>
          <w:sz w:val="32"/>
          <w:szCs w:val="32"/>
        </w:rPr>
        <w:t xml:space="preserve"> is </w:t>
      </w:r>
      <w:r w:rsidR="00455267" w:rsidRPr="0060790D">
        <w:rPr>
          <w:rFonts w:asciiTheme="minorBidi" w:hAnsiTheme="minorBidi" w:cstheme="minorBidi"/>
          <w:b/>
          <w:bCs/>
          <w:sz w:val="32"/>
          <w:szCs w:val="32"/>
        </w:rPr>
        <w:t xml:space="preserve">Asia’s leading producer </w:t>
      </w:r>
      <w:r w:rsidR="003A1FE6" w:rsidRPr="0060790D">
        <w:rPr>
          <w:rFonts w:asciiTheme="minorBidi" w:hAnsiTheme="minorBidi" w:cstheme="minorBidi"/>
          <w:b/>
          <w:bCs/>
          <w:sz w:val="32"/>
          <w:szCs w:val="32"/>
        </w:rPr>
        <w:t xml:space="preserve">in </w:t>
      </w:r>
      <w:r w:rsidR="00455267" w:rsidRPr="0060790D">
        <w:rPr>
          <w:rFonts w:asciiTheme="minorBidi" w:hAnsiTheme="minorBidi" w:cstheme="minorBidi"/>
          <w:b/>
          <w:bCs/>
          <w:sz w:val="32"/>
          <w:szCs w:val="32"/>
        </w:rPr>
        <w:t xml:space="preserve">food </w:t>
      </w:r>
      <w:r w:rsidR="002726CA" w:rsidRPr="0060790D">
        <w:rPr>
          <w:rFonts w:asciiTheme="minorBidi" w:hAnsiTheme="minorBidi" w:cstheme="minorBidi"/>
          <w:b/>
          <w:bCs/>
          <w:sz w:val="32"/>
          <w:szCs w:val="32"/>
        </w:rPr>
        <w:t xml:space="preserve">and processed fruit </w:t>
      </w:r>
      <w:r w:rsidR="00455267" w:rsidRPr="0060790D">
        <w:rPr>
          <w:rFonts w:asciiTheme="minorBidi" w:hAnsiTheme="minorBidi" w:cstheme="minorBidi"/>
          <w:b/>
          <w:bCs/>
          <w:sz w:val="32"/>
          <w:szCs w:val="32"/>
        </w:rPr>
        <w:t>packaging</w:t>
      </w:r>
      <w:r w:rsidR="00880456" w:rsidRPr="0060790D">
        <w:rPr>
          <w:rFonts w:asciiTheme="minorBidi" w:hAnsiTheme="minorBidi" w:cstheme="minorBidi"/>
          <w:b/>
          <w:bCs/>
          <w:sz w:val="32"/>
          <w:szCs w:val="32"/>
        </w:rPr>
        <w:t xml:space="preserve"> from innovative materials </w:t>
      </w:r>
      <w:r w:rsidR="00D36A17" w:rsidRPr="0060790D">
        <w:rPr>
          <w:rFonts w:asciiTheme="minorBidi" w:hAnsiTheme="minorBidi" w:cstheme="minorBidi"/>
          <w:b/>
          <w:bCs/>
          <w:sz w:val="32"/>
          <w:szCs w:val="32"/>
        </w:rPr>
        <w:t>using</w:t>
      </w:r>
      <w:r w:rsidR="002726CA" w:rsidRPr="0060790D">
        <w:rPr>
          <w:rFonts w:asciiTheme="minorBidi" w:hAnsiTheme="minorBidi" w:cstheme="minorBidi"/>
          <w:b/>
          <w:bCs/>
          <w:sz w:val="32"/>
          <w:szCs w:val="32"/>
        </w:rPr>
        <w:t xml:space="preserve"> advanced production technologies. </w:t>
      </w:r>
      <w:r w:rsidR="003A1FE6" w:rsidRPr="0060790D">
        <w:rPr>
          <w:rFonts w:asciiTheme="minorBidi" w:hAnsiTheme="minorBidi" w:cstheme="minorBidi"/>
          <w:b/>
          <w:bCs/>
          <w:sz w:val="32"/>
          <w:szCs w:val="32"/>
        </w:rPr>
        <w:t>Its products’</w:t>
      </w:r>
      <w:r w:rsidR="002726CA" w:rsidRPr="0060790D">
        <w:rPr>
          <w:rFonts w:asciiTheme="minorBidi" w:hAnsiTheme="minorBidi" w:cstheme="minorBidi"/>
          <w:b/>
          <w:bCs/>
          <w:sz w:val="32"/>
          <w:szCs w:val="32"/>
        </w:rPr>
        <w:t xml:space="preserve"> unique features include</w:t>
      </w:r>
      <w:r w:rsidRPr="0060790D">
        <w:rPr>
          <w:rFonts w:asciiTheme="minorBidi" w:hAnsiTheme="minorBidi" w:cstheme="minorBidi"/>
          <w:b/>
          <w:bCs/>
          <w:sz w:val="32"/>
          <w:szCs w:val="32"/>
        </w:rPr>
        <w:t xml:space="preserve"> </w:t>
      </w:r>
      <w:r w:rsidR="002726CA" w:rsidRPr="0060790D">
        <w:rPr>
          <w:rFonts w:asciiTheme="minorBidi" w:hAnsiTheme="minorBidi" w:cstheme="minorBidi"/>
          <w:b/>
          <w:bCs/>
          <w:sz w:val="32"/>
          <w:szCs w:val="32"/>
        </w:rPr>
        <w:t xml:space="preserve">high </w:t>
      </w:r>
      <w:r w:rsidRPr="0060790D">
        <w:rPr>
          <w:rFonts w:asciiTheme="minorBidi" w:hAnsiTheme="minorBidi" w:cstheme="minorBidi"/>
          <w:b/>
          <w:bCs/>
          <w:sz w:val="32"/>
          <w:szCs w:val="32"/>
        </w:rPr>
        <w:t>heat</w:t>
      </w:r>
      <w:r w:rsidR="002726CA" w:rsidRPr="0060790D">
        <w:rPr>
          <w:rFonts w:asciiTheme="minorBidi" w:hAnsiTheme="minorBidi" w:cstheme="minorBidi"/>
          <w:b/>
          <w:bCs/>
          <w:sz w:val="32"/>
          <w:szCs w:val="32"/>
        </w:rPr>
        <w:t xml:space="preserve"> </w:t>
      </w:r>
      <w:r w:rsidRPr="0060790D">
        <w:rPr>
          <w:rFonts w:asciiTheme="minorBidi" w:hAnsiTheme="minorBidi" w:cstheme="minorBidi"/>
          <w:b/>
          <w:bCs/>
          <w:sz w:val="32"/>
          <w:szCs w:val="32"/>
        </w:rPr>
        <w:t>resistan</w:t>
      </w:r>
      <w:r w:rsidR="002726CA" w:rsidRPr="0060790D">
        <w:rPr>
          <w:rFonts w:asciiTheme="minorBidi" w:hAnsiTheme="minorBidi" w:cstheme="minorBidi"/>
          <w:b/>
          <w:bCs/>
          <w:sz w:val="32"/>
          <w:szCs w:val="32"/>
        </w:rPr>
        <w:t>ce, shelf</w:t>
      </w:r>
      <w:r w:rsidR="003A1FE6" w:rsidRPr="0060790D">
        <w:rPr>
          <w:rFonts w:asciiTheme="minorBidi" w:hAnsiTheme="minorBidi" w:cstheme="minorBidi"/>
          <w:b/>
          <w:bCs/>
          <w:sz w:val="32"/>
          <w:szCs w:val="32"/>
        </w:rPr>
        <w:t xml:space="preserve">-life extension, and recyclability that suits </w:t>
      </w:r>
      <w:r w:rsidR="008A2F37" w:rsidRPr="0060790D">
        <w:rPr>
          <w:rFonts w:asciiTheme="minorBidi" w:hAnsiTheme="minorBidi" w:cstheme="minorBidi"/>
          <w:b/>
          <w:bCs/>
          <w:sz w:val="32"/>
          <w:szCs w:val="32"/>
        </w:rPr>
        <w:t>demand of leading brands worldwide.</w:t>
      </w:r>
      <w:r w:rsidR="005D5310" w:rsidRPr="0060790D">
        <w:rPr>
          <w:rFonts w:asciiTheme="minorBidi" w:hAnsiTheme="minorBidi" w:cstheme="minorBidi"/>
          <w:b/>
          <w:bCs/>
          <w:sz w:val="32"/>
          <w:szCs w:val="32"/>
        </w:rPr>
        <w:t xml:space="preserve"> </w:t>
      </w:r>
      <w:r w:rsidR="008A2F37" w:rsidRPr="0060790D">
        <w:rPr>
          <w:rFonts w:asciiTheme="minorBidi" w:hAnsiTheme="minorBidi" w:cstheme="minorBidi"/>
          <w:b/>
          <w:bCs/>
          <w:sz w:val="32"/>
          <w:szCs w:val="32"/>
        </w:rPr>
        <w:t xml:space="preserve">  </w:t>
      </w:r>
      <w:r w:rsidRPr="0060790D">
        <w:rPr>
          <w:rFonts w:asciiTheme="minorBidi" w:hAnsiTheme="minorBidi" w:cstheme="minorBidi"/>
          <w:b/>
          <w:bCs/>
          <w:sz w:val="32"/>
          <w:szCs w:val="32"/>
        </w:rPr>
        <w:t xml:space="preserve"> </w:t>
      </w:r>
    </w:p>
    <w:p w14:paraId="1F512CFB" w14:textId="7D8334E3" w:rsidR="005D5310" w:rsidRPr="0060790D" w:rsidRDefault="008A2F37" w:rsidP="0024154F">
      <w:pPr>
        <w:pStyle w:val="NoSpacing"/>
        <w:jc w:val="thaiDistribute"/>
        <w:rPr>
          <w:rFonts w:asciiTheme="minorBidi" w:hAnsiTheme="minorBidi" w:cstheme="minorBidi"/>
          <w:sz w:val="32"/>
          <w:szCs w:val="32"/>
        </w:rPr>
      </w:pPr>
      <w:r w:rsidRPr="0060790D">
        <w:rPr>
          <w:rFonts w:asciiTheme="minorBidi" w:hAnsiTheme="minorBidi" w:cstheme="minorBidi"/>
          <w:b/>
          <w:bCs/>
          <w:sz w:val="32"/>
          <w:szCs w:val="32"/>
        </w:rPr>
        <w:tab/>
        <w:t>Roongrote Rangsiyopash, President and CEO,</w:t>
      </w:r>
      <w:r w:rsidR="005D5310" w:rsidRPr="0060790D">
        <w:rPr>
          <w:rFonts w:asciiTheme="minorBidi" w:hAnsiTheme="minorBidi" w:cstheme="minorBidi"/>
          <w:b/>
          <w:bCs/>
          <w:sz w:val="32"/>
          <w:szCs w:val="32"/>
        </w:rPr>
        <w:t xml:space="preserve"> SCG,</w:t>
      </w:r>
      <w:r w:rsidRPr="0060790D">
        <w:rPr>
          <w:rFonts w:asciiTheme="minorBidi" w:hAnsiTheme="minorBidi" w:cstheme="minorBidi"/>
          <w:b/>
          <w:bCs/>
          <w:sz w:val="32"/>
          <w:szCs w:val="32"/>
        </w:rPr>
        <w:t xml:space="preserve"> </w:t>
      </w:r>
      <w:r w:rsidRPr="0060790D">
        <w:rPr>
          <w:rFonts w:asciiTheme="minorBidi" w:hAnsiTheme="minorBidi" w:cstheme="minorBidi"/>
          <w:sz w:val="32"/>
          <w:szCs w:val="32"/>
        </w:rPr>
        <w:t xml:space="preserve">explains that “amid </w:t>
      </w:r>
      <w:r w:rsidR="005D5310" w:rsidRPr="0060790D">
        <w:rPr>
          <w:rFonts w:asciiTheme="minorBidi" w:hAnsiTheme="minorBidi" w:cstheme="minorBidi"/>
          <w:sz w:val="32"/>
          <w:szCs w:val="32"/>
        </w:rPr>
        <w:t xml:space="preserve">the </w:t>
      </w:r>
      <w:r w:rsidRPr="0060790D">
        <w:rPr>
          <w:rFonts w:asciiTheme="minorBidi" w:hAnsiTheme="minorBidi" w:cstheme="minorBidi"/>
          <w:sz w:val="32"/>
          <w:szCs w:val="32"/>
        </w:rPr>
        <w:t>challenge</w:t>
      </w:r>
      <w:r w:rsidR="005D5310" w:rsidRPr="0060790D">
        <w:rPr>
          <w:rFonts w:asciiTheme="minorBidi" w:hAnsiTheme="minorBidi" w:cstheme="minorBidi"/>
          <w:sz w:val="32"/>
          <w:szCs w:val="32"/>
        </w:rPr>
        <w:t>s</w:t>
      </w:r>
      <w:r w:rsidRPr="0060790D">
        <w:rPr>
          <w:rFonts w:asciiTheme="minorBidi" w:hAnsiTheme="minorBidi" w:cstheme="minorBidi"/>
          <w:sz w:val="32"/>
          <w:szCs w:val="32"/>
        </w:rPr>
        <w:t xml:space="preserve"> of fluctuating raw materials and energy</w:t>
      </w:r>
      <w:r w:rsidR="003A1FE6" w:rsidRPr="0060790D">
        <w:rPr>
          <w:rFonts w:asciiTheme="minorBidi" w:hAnsiTheme="minorBidi" w:cstheme="minorBidi"/>
          <w:sz w:val="32"/>
          <w:szCs w:val="32"/>
        </w:rPr>
        <w:t xml:space="preserve"> costs and</w:t>
      </w:r>
      <w:r w:rsidRPr="0060790D">
        <w:rPr>
          <w:rFonts w:asciiTheme="minorBidi" w:hAnsiTheme="minorBidi" w:cstheme="minorBidi"/>
          <w:sz w:val="32"/>
          <w:szCs w:val="32"/>
        </w:rPr>
        <w:t xml:space="preserve"> higher </w:t>
      </w:r>
      <w:r w:rsidR="003A1FE6" w:rsidRPr="0060790D">
        <w:rPr>
          <w:rFonts w:asciiTheme="minorBidi" w:hAnsiTheme="minorBidi" w:cstheme="minorBidi"/>
          <w:sz w:val="32"/>
          <w:szCs w:val="32"/>
        </w:rPr>
        <w:t xml:space="preserve">competition in the </w:t>
      </w:r>
      <w:r w:rsidRPr="0060790D">
        <w:rPr>
          <w:rFonts w:asciiTheme="minorBidi" w:hAnsiTheme="minorBidi" w:cstheme="minorBidi"/>
          <w:sz w:val="32"/>
          <w:szCs w:val="32"/>
        </w:rPr>
        <w:t xml:space="preserve">market, </w:t>
      </w:r>
      <w:r w:rsidR="00EC006B" w:rsidRPr="0060790D">
        <w:rPr>
          <w:rFonts w:asciiTheme="minorBidi" w:hAnsiTheme="minorBidi" w:cstheme="minorBidi"/>
          <w:sz w:val="32"/>
          <w:szCs w:val="32"/>
        </w:rPr>
        <w:t>P</w:t>
      </w:r>
      <w:r w:rsidRPr="0060790D">
        <w:rPr>
          <w:rFonts w:asciiTheme="minorBidi" w:hAnsiTheme="minorBidi" w:cstheme="minorBidi"/>
          <w:sz w:val="32"/>
          <w:szCs w:val="32"/>
        </w:rPr>
        <w:t>ackaging</w:t>
      </w:r>
      <w:r w:rsidR="005D5310" w:rsidRPr="0060790D">
        <w:rPr>
          <w:rFonts w:asciiTheme="minorBidi" w:hAnsiTheme="minorBidi" w:cstheme="minorBidi"/>
          <w:sz w:val="32"/>
          <w:szCs w:val="32"/>
        </w:rPr>
        <w:t xml:space="preserve"> Business, SCG,</w:t>
      </w:r>
      <w:r w:rsidRPr="0060790D">
        <w:rPr>
          <w:rFonts w:asciiTheme="minorBidi" w:hAnsiTheme="minorBidi" w:cstheme="minorBidi"/>
          <w:sz w:val="32"/>
          <w:szCs w:val="32"/>
        </w:rPr>
        <w:t xml:space="preserve"> </w:t>
      </w:r>
      <w:r w:rsidR="003E68A1" w:rsidRPr="0060790D">
        <w:rPr>
          <w:rFonts w:asciiTheme="minorBidi" w:hAnsiTheme="minorBidi" w:cstheme="minorBidi"/>
          <w:sz w:val="32"/>
          <w:szCs w:val="32"/>
        </w:rPr>
        <w:t xml:space="preserve">is </w:t>
      </w:r>
      <w:r w:rsidR="00541D96" w:rsidRPr="0060790D">
        <w:rPr>
          <w:rFonts w:asciiTheme="minorBidi" w:hAnsiTheme="minorBidi" w:cstheme="minorBidi"/>
          <w:sz w:val="32"/>
          <w:szCs w:val="32"/>
        </w:rPr>
        <w:t xml:space="preserve">still </w:t>
      </w:r>
      <w:r w:rsidR="003A1FE6" w:rsidRPr="0060790D">
        <w:rPr>
          <w:rFonts w:asciiTheme="minorBidi" w:hAnsiTheme="minorBidi" w:cstheme="minorBidi"/>
          <w:sz w:val="32"/>
          <w:szCs w:val="32"/>
        </w:rPr>
        <w:t>able to ca</w:t>
      </w:r>
      <w:r w:rsidRPr="0060790D">
        <w:rPr>
          <w:rFonts w:asciiTheme="minorBidi" w:hAnsiTheme="minorBidi" w:cstheme="minorBidi"/>
          <w:sz w:val="32"/>
          <w:szCs w:val="32"/>
        </w:rPr>
        <w:t xml:space="preserve">pture opportunities </w:t>
      </w:r>
      <w:r w:rsidR="003A1FE6" w:rsidRPr="0060790D">
        <w:rPr>
          <w:rFonts w:asciiTheme="minorBidi" w:hAnsiTheme="minorBidi" w:cstheme="minorBidi"/>
          <w:sz w:val="32"/>
          <w:szCs w:val="32"/>
        </w:rPr>
        <w:t xml:space="preserve">in </w:t>
      </w:r>
      <w:r w:rsidR="005D5310" w:rsidRPr="0060790D">
        <w:rPr>
          <w:rFonts w:asciiTheme="minorBidi" w:hAnsiTheme="minorBidi" w:cstheme="minorBidi"/>
          <w:sz w:val="32"/>
          <w:szCs w:val="32"/>
        </w:rPr>
        <w:t xml:space="preserve">the </w:t>
      </w:r>
      <w:r w:rsidR="00541D96" w:rsidRPr="0060790D">
        <w:rPr>
          <w:rFonts w:asciiTheme="minorBidi" w:hAnsiTheme="minorBidi" w:cstheme="minorBidi"/>
          <w:sz w:val="32"/>
          <w:szCs w:val="32"/>
        </w:rPr>
        <w:t xml:space="preserve">growing </w:t>
      </w:r>
      <w:r w:rsidRPr="0060790D">
        <w:rPr>
          <w:rFonts w:asciiTheme="minorBidi" w:hAnsiTheme="minorBidi" w:cstheme="minorBidi"/>
          <w:sz w:val="32"/>
          <w:szCs w:val="32"/>
        </w:rPr>
        <w:t>packaging industr</w:t>
      </w:r>
      <w:r w:rsidR="004A6A87" w:rsidRPr="0060790D">
        <w:rPr>
          <w:rFonts w:asciiTheme="minorBidi" w:hAnsiTheme="minorBidi" w:cstheme="minorBidi"/>
          <w:sz w:val="32"/>
          <w:szCs w:val="32"/>
        </w:rPr>
        <w:t>y</w:t>
      </w:r>
      <w:r w:rsidR="003A1FE6" w:rsidRPr="0060790D">
        <w:rPr>
          <w:rFonts w:asciiTheme="minorBidi" w:hAnsiTheme="minorBidi" w:cstheme="minorBidi"/>
          <w:sz w:val="32"/>
          <w:szCs w:val="32"/>
        </w:rPr>
        <w:t xml:space="preserve"> that continue</w:t>
      </w:r>
      <w:r w:rsidR="004A6A87" w:rsidRPr="0060790D">
        <w:rPr>
          <w:rFonts w:asciiTheme="minorBidi" w:hAnsiTheme="minorBidi" w:cstheme="minorBidi"/>
          <w:sz w:val="32"/>
          <w:szCs w:val="32"/>
        </w:rPr>
        <w:t>s</w:t>
      </w:r>
      <w:r w:rsidR="003A1FE6" w:rsidRPr="0060790D">
        <w:rPr>
          <w:rFonts w:asciiTheme="minorBidi" w:hAnsiTheme="minorBidi" w:cstheme="minorBidi"/>
          <w:sz w:val="32"/>
          <w:szCs w:val="32"/>
        </w:rPr>
        <w:t xml:space="preserve"> to </w:t>
      </w:r>
      <w:r w:rsidR="00233A5F" w:rsidRPr="0060790D">
        <w:rPr>
          <w:rFonts w:asciiTheme="minorBidi" w:hAnsiTheme="minorBidi" w:cstheme="minorBidi"/>
          <w:sz w:val="32"/>
          <w:szCs w:val="32"/>
        </w:rPr>
        <w:t>thrive</w:t>
      </w:r>
      <w:r w:rsidR="00EA18F3" w:rsidRPr="0060790D">
        <w:rPr>
          <w:rFonts w:asciiTheme="minorBidi" w:hAnsiTheme="minorBidi" w:cstheme="minorBidi"/>
          <w:sz w:val="32"/>
          <w:szCs w:val="32"/>
        </w:rPr>
        <w:t xml:space="preserve"> in</w:t>
      </w:r>
      <w:r w:rsidR="00397E67" w:rsidRPr="0060790D">
        <w:rPr>
          <w:rFonts w:asciiTheme="minorBidi" w:hAnsiTheme="minorBidi" w:cstheme="minorBidi"/>
          <w:sz w:val="32"/>
          <w:szCs w:val="32"/>
        </w:rPr>
        <w:t xml:space="preserve"> both</w:t>
      </w:r>
      <w:r w:rsidRPr="0060790D">
        <w:rPr>
          <w:rFonts w:asciiTheme="minorBidi" w:hAnsiTheme="minorBidi" w:cstheme="minorBidi"/>
          <w:sz w:val="32"/>
          <w:szCs w:val="32"/>
        </w:rPr>
        <w:t xml:space="preserve"> ASEAN and other </w:t>
      </w:r>
      <w:r w:rsidR="00EA18F3" w:rsidRPr="0060790D">
        <w:rPr>
          <w:rFonts w:asciiTheme="minorBidi" w:hAnsiTheme="minorBidi" w:cstheme="minorBidi"/>
          <w:sz w:val="32"/>
          <w:szCs w:val="32"/>
        </w:rPr>
        <w:t>part</w:t>
      </w:r>
      <w:r w:rsidRPr="0060790D">
        <w:rPr>
          <w:rFonts w:asciiTheme="minorBidi" w:hAnsiTheme="minorBidi" w:cstheme="minorBidi"/>
          <w:sz w:val="32"/>
          <w:szCs w:val="32"/>
        </w:rPr>
        <w:t>s</w:t>
      </w:r>
      <w:r w:rsidR="003E68A1" w:rsidRPr="0060790D">
        <w:rPr>
          <w:rFonts w:asciiTheme="minorBidi" w:hAnsiTheme="minorBidi" w:cstheme="minorBidi"/>
          <w:sz w:val="32"/>
          <w:szCs w:val="32"/>
        </w:rPr>
        <w:t xml:space="preserve"> of the world</w:t>
      </w:r>
      <w:r w:rsidRPr="0060790D">
        <w:rPr>
          <w:rFonts w:asciiTheme="minorBidi" w:hAnsiTheme="minorBidi" w:cstheme="minorBidi"/>
          <w:sz w:val="32"/>
          <w:szCs w:val="32"/>
        </w:rPr>
        <w:t xml:space="preserve">. SCG </w:t>
      </w:r>
      <w:r w:rsidR="00E60858" w:rsidRPr="0060790D">
        <w:rPr>
          <w:rFonts w:asciiTheme="minorBidi" w:hAnsiTheme="minorBidi" w:cstheme="minorBidi"/>
          <w:sz w:val="32"/>
          <w:szCs w:val="32"/>
        </w:rPr>
        <w:t>stays committed</w:t>
      </w:r>
      <w:r w:rsidR="003E68A1" w:rsidRPr="0060790D">
        <w:rPr>
          <w:rFonts w:asciiTheme="minorBidi" w:hAnsiTheme="minorBidi" w:cstheme="minorBidi"/>
          <w:sz w:val="32"/>
          <w:szCs w:val="32"/>
        </w:rPr>
        <w:t xml:space="preserve"> to its goal of building a long-term,</w:t>
      </w:r>
      <w:r w:rsidR="00EA0E7E" w:rsidRPr="0060790D">
        <w:rPr>
          <w:rFonts w:asciiTheme="minorBidi" w:hAnsiTheme="minorBidi" w:cstheme="minorBidi"/>
          <w:sz w:val="32"/>
          <w:szCs w:val="32"/>
        </w:rPr>
        <w:t xml:space="preserve"> </w:t>
      </w:r>
      <w:r w:rsidRPr="0060790D">
        <w:rPr>
          <w:rFonts w:asciiTheme="minorBidi" w:hAnsiTheme="minorBidi" w:cstheme="minorBidi"/>
          <w:sz w:val="32"/>
          <w:szCs w:val="32"/>
        </w:rPr>
        <w:t xml:space="preserve">sustainable growth. </w:t>
      </w:r>
      <w:r w:rsidR="00661830" w:rsidRPr="0060790D">
        <w:rPr>
          <w:rFonts w:asciiTheme="minorBidi" w:hAnsiTheme="minorBidi" w:cstheme="minorBidi"/>
          <w:sz w:val="32"/>
          <w:szCs w:val="32"/>
        </w:rPr>
        <w:t>R</w:t>
      </w:r>
      <w:r w:rsidRPr="0060790D">
        <w:rPr>
          <w:rFonts w:asciiTheme="minorBidi" w:hAnsiTheme="minorBidi" w:cstheme="minorBidi"/>
          <w:sz w:val="32"/>
          <w:szCs w:val="32"/>
        </w:rPr>
        <w:t>ecently,</w:t>
      </w:r>
      <w:r w:rsidR="005D5310" w:rsidRPr="0060790D">
        <w:rPr>
          <w:rFonts w:asciiTheme="minorBidi" w:hAnsiTheme="minorBidi" w:cstheme="minorBidi"/>
          <w:sz w:val="32"/>
          <w:szCs w:val="32"/>
        </w:rPr>
        <w:t xml:space="preserve"> </w:t>
      </w:r>
      <w:r w:rsidR="00776F89" w:rsidRPr="0060790D">
        <w:rPr>
          <w:rFonts w:asciiTheme="minorBidi" w:hAnsiTheme="minorBidi" w:cstheme="minorBidi"/>
          <w:sz w:val="32"/>
          <w:szCs w:val="32"/>
        </w:rPr>
        <w:t xml:space="preserve">our </w:t>
      </w:r>
      <w:r w:rsidR="005D5310" w:rsidRPr="0060790D">
        <w:rPr>
          <w:rFonts w:asciiTheme="minorBidi" w:hAnsiTheme="minorBidi" w:cstheme="minorBidi"/>
          <w:sz w:val="32"/>
          <w:szCs w:val="32"/>
        </w:rPr>
        <w:t>P</w:t>
      </w:r>
      <w:r w:rsidRPr="0060790D">
        <w:rPr>
          <w:rFonts w:asciiTheme="minorBidi" w:hAnsiTheme="minorBidi" w:cstheme="minorBidi"/>
          <w:sz w:val="32"/>
          <w:szCs w:val="32"/>
        </w:rPr>
        <w:t xml:space="preserve">ackaging </w:t>
      </w:r>
      <w:r w:rsidR="005D5310" w:rsidRPr="0060790D">
        <w:rPr>
          <w:rFonts w:asciiTheme="minorBidi" w:hAnsiTheme="minorBidi" w:cstheme="minorBidi"/>
          <w:sz w:val="32"/>
          <w:szCs w:val="32"/>
        </w:rPr>
        <w:t>B</w:t>
      </w:r>
      <w:r w:rsidRPr="0060790D">
        <w:rPr>
          <w:rFonts w:asciiTheme="minorBidi" w:hAnsiTheme="minorBidi" w:cstheme="minorBidi"/>
          <w:sz w:val="32"/>
          <w:szCs w:val="32"/>
        </w:rPr>
        <w:t xml:space="preserve">usiness </w:t>
      </w:r>
      <w:r w:rsidR="004A6A87" w:rsidRPr="0060790D">
        <w:rPr>
          <w:rFonts w:asciiTheme="minorBidi" w:hAnsiTheme="minorBidi" w:cstheme="minorBidi"/>
          <w:sz w:val="32"/>
          <w:szCs w:val="32"/>
        </w:rPr>
        <w:t>has completed a</w:t>
      </w:r>
      <w:r w:rsidR="006F5E6C" w:rsidRPr="0060790D">
        <w:rPr>
          <w:rFonts w:asciiTheme="minorBidi" w:hAnsiTheme="minorBidi" w:cstheme="minorBidi"/>
          <w:sz w:val="32"/>
          <w:szCs w:val="32"/>
        </w:rPr>
        <w:t>n</w:t>
      </w:r>
      <w:r w:rsidR="004A6A87" w:rsidRPr="0060790D">
        <w:rPr>
          <w:rFonts w:asciiTheme="minorBidi" w:hAnsiTheme="minorBidi" w:cstheme="minorBidi"/>
          <w:sz w:val="32"/>
          <w:szCs w:val="32"/>
        </w:rPr>
        <w:t xml:space="preserve"> 80% share </w:t>
      </w:r>
      <w:r w:rsidRPr="0060790D">
        <w:rPr>
          <w:rFonts w:asciiTheme="minorBidi" w:hAnsiTheme="minorBidi" w:cstheme="minorBidi"/>
          <w:sz w:val="32"/>
          <w:szCs w:val="32"/>
        </w:rPr>
        <w:t>acqui</w:t>
      </w:r>
      <w:r w:rsidR="004A6A87" w:rsidRPr="0060790D">
        <w:rPr>
          <w:rFonts w:asciiTheme="minorBidi" w:hAnsiTheme="minorBidi" w:cstheme="minorBidi"/>
          <w:sz w:val="32"/>
          <w:szCs w:val="32"/>
        </w:rPr>
        <w:t xml:space="preserve">sition in Visy Packaging (Thailand) Limited </w:t>
      </w:r>
      <w:r w:rsidR="005D5310" w:rsidRPr="0060790D">
        <w:rPr>
          <w:rFonts w:asciiTheme="minorBidi" w:hAnsiTheme="minorBidi" w:cstheme="minorBidi"/>
          <w:sz w:val="32"/>
          <w:szCs w:val="32"/>
        </w:rPr>
        <w:t xml:space="preserve">from </w:t>
      </w:r>
      <w:r w:rsidR="00A00D5D" w:rsidRPr="0060790D">
        <w:rPr>
          <w:rFonts w:asciiTheme="minorBidi" w:hAnsiTheme="minorBidi" w:cstheme="minorBidi"/>
          <w:sz w:val="32"/>
          <w:szCs w:val="32"/>
        </w:rPr>
        <w:t xml:space="preserve">Visy Singapore Investments Pte. Ltd., </w:t>
      </w:r>
      <w:r w:rsidR="005D5310" w:rsidRPr="0060790D">
        <w:rPr>
          <w:rFonts w:asciiTheme="minorBidi" w:hAnsiTheme="minorBidi" w:cstheme="minorBidi"/>
          <w:sz w:val="32"/>
          <w:szCs w:val="32"/>
        </w:rPr>
        <w:t>the current shareholder</w:t>
      </w:r>
      <w:r w:rsidR="00A00D5D" w:rsidRPr="0060790D">
        <w:rPr>
          <w:rFonts w:asciiTheme="minorBidi" w:hAnsiTheme="minorBidi" w:cstheme="minorBidi"/>
          <w:sz w:val="32"/>
          <w:szCs w:val="32"/>
        </w:rPr>
        <w:t xml:space="preserve"> and</w:t>
      </w:r>
      <w:r w:rsidR="004A6A87" w:rsidRPr="0060790D">
        <w:rPr>
          <w:rFonts w:asciiTheme="minorBidi" w:hAnsiTheme="minorBidi" w:cstheme="minorBidi"/>
          <w:sz w:val="32"/>
          <w:szCs w:val="32"/>
        </w:rPr>
        <w:t xml:space="preserve"> a </w:t>
      </w:r>
      <w:r w:rsidR="00794E00" w:rsidRPr="0060790D">
        <w:rPr>
          <w:rFonts w:asciiTheme="minorBidi" w:hAnsiTheme="minorBidi" w:cstheme="minorBidi"/>
          <w:sz w:val="32"/>
          <w:szCs w:val="32"/>
        </w:rPr>
        <w:t xml:space="preserve">holding </w:t>
      </w:r>
      <w:r w:rsidR="002B0932" w:rsidRPr="0060790D">
        <w:rPr>
          <w:rFonts w:asciiTheme="minorBidi" w:hAnsiTheme="minorBidi" w:cstheme="minorBidi"/>
          <w:sz w:val="32"/>
          <w:szCs w:val="32"/>
        </w:rPr>
        <w:t>company within the Visy Group</w:t>
      </w:r>
      <w:r w:rsidR="00337555" w:rsidRPr="0060790D">
        <w:rPr>
          <w:rFonts w:asciiTheme="minorBidi" w:hAnsiTheme="minorBidi" w:cstheme="minorBidi"/>
          <w:sz w:val="32"/>
          <w:szCs w:val="32"/>
        </w:rPr>
        <w:t>.</w:t>
      </w:r>
      <w:r w:rsidR="00EA0E7E" w:rsidRPr="0060790D">
        <w:rPr>
          <w:rFonts w:asciiTheme="minorBidi" w:hAnsiTheme="minorBidi" w:cstheme="minorBidi"/>
          <w:sz w:val="32"/>
          <w:szCs w:val="32"/>
        </w:rPr>
        <w:t xml:space="preserve"> Th</w:t>
      </w:r>
      <w:r w:rsidR="00EA264E" w:rsidRPr="0060790D">
        <w:rPr>
          <w:rFonts w:asciiTheme="minorBidi" w:hAnsiTheme="minorBidi" w:cstheme="minorBidi"/>
          <w:sz w:val="32"/>
          <w:szCs w:val="32"/>
        </w:rPr>
        <w:t>i</w:t>
      </w:r>
      <w:r w:rsidR="00E82E1E" w:rsidRPr="0060790D">
        <w:rPr>
          <w:rFonts w:asciiTheme="minorBidi" w:hAnsiTheme="minorBidi" w:cstheme="minorBidi"/>
          <w:sz w:val="32"/>
          <w:szCs w:val="32"/>
        </w:rPr>
        <w:t>s</w:t>
      </w:r>
      <w:r w:rsidR="00EA0E7E" w:rsidRPr="0060790D">
        <w:rPr>
          <w:rFonts w:asciiTheme="minorBidi" w:hAnsiTheme="minorBidi" w:cstheme="minorBidi"/>
          <w:sz w:val="32"/>
          <w:szCs w:val="32"/>
        </w:rPr>
        <w:t xml:space="preserve"> </w:t>
      </w:r>
      <w:r w:rsidR="00776F89" w:rsidRPr="0060790D">
        <w:rPr>
          <w:rFonts w:asciiTheme="minorBidi" w:hAnsiTheme="minorBidi" w:cstheme="minorBidi"/>
          <w:sz w:val="32"/>
          <w:szCs w:val="32"/>
        </w:rPr>
        <w:t xml:space="preserve">transaction </w:t>
      </w:r>
      <w:r w:rsidR="00E82E1E" w:rsidRPr="0060790D">
        <w:rPr>
          <w:rFonts w:asciiTheme="minorBidi" w:hAnsiTheme="minorBidi" w:cstheme="minorBidi"/>
          <w:sz w:val="32"/>
          <w:szCs w:val="32"/>
        </w:rPr>
        <w:t xml:space="preserve">is </w:t>
      </w:r>
      <w:r w:rsidR="00776F89" w:rsidRPr="0060790D">
        <w:rPr>
          <w:rFonts w:asciiTheme="minorBidi" w:hAnsiTheme="minorBidi" w:cstheme="minorBidi"/>
          <w:sz w:val="32"/>
          <w:szCs w:val="32"/>
        </w:rPr>
        <w:t>value</w:t>
      </w:r>
      <w:r w:rsidR="00E82E1E" w:rsidRPr="0060790D">
        <w:rPr>
          <w:rFonts w:asciiTheme="minorBidi" w:hAnsiTheme="minorBidi" w:cstheme="minorBidi"/>
          <w:sz w:val="32"/>
          <w:szCs w:val="32"/>
        </w:rPr>
        <w:t>d</w:t>
      </w:r>
      <w:r w:rsidR="00776F89" w:rsidRPr="0060790D">
        <w:rPr>
          <w:rFonts w:asciiTheme="minorBidi" w:hAnsiTheme="minorBidi" w:cstheme="minorBidi"/>
          <w:sz w:val="32"/>
          <w:szCs w:val="32"/>
        </w:rPr>
        <w:t xml:space="preserve"> </w:t>
      </w:r>
      <w:r w:rsidR="00E82E1E" w:rsidRPr="0060790D">
        <w:rPr>
          <w:rFonts w:asciiTheme="minorBidi" w:hAnsiTheme="minorBidi" w:cstheme="minorBidi"/>
          <w:sz w:val="32"/>
          <w:szCs w:val="32"/>
        </w:rPr>
        <w:t>at</w:t>
      </w:r>
      <w:r w:rsidR="00776F89" w:rsidRPr="0060790D">
        <w:rPr>
          <w:rFonts w:asciiTheme="minorBidi" w:hAnsiTheme="minorBidi" w:cstheme="minorBidi"/>
          <w:sz w:val="32"/>
          <w:szCs w:val="32"/>
        </w:rPr>
        <w:t xml:space="preserve"> </w:t>
      </w:r>
      <w:r w:rsidR="005D5310" w:rsidRPr="0060790D">
        <w:rPr>
          <w:rFonts w:asciiTheme="minorBidi" w:hAnsiTheme="minorBidi" w:cstheme="minorBidi"/>
          <w:sz w:val="32"/>
          <w:szCs w:val="32"/>
        </w:rPr>
        <w:t>approximately</w:t>
      </w:r>
      <w:r w:rsidR="00EA0E7E" w:rsidRPr="0060790D">
        <w:rPr>
          <w:rFonts w:asciiTheme="minorBidi" w:hAnsiTheme="minorBidi" w:cstheme="minorBidi"/>
          <w:sz w:val="32"/>
          <w:szCs w:val="32"/>
        </w:rPr>
        <w:t xml:space="preserve"> </w:t>
      </w:r>
      <w:r w:rsidR="00337555" w:rsidRPr="0060790D">
        <w:rPr>
          <w:rFonts w:asciiTheme="minorBidi" w:hAnsiTheme="minorBidi" w:cstheme="minorBidi"/>
          <w:sz w:val="32"/>
          <w:szCs w:val="32"/>
        </w:rPr>
        <w:t>4,3</w:t>
      </w:r>
      <w:r w:rsidR="00E82E1E" w:rsidRPr="0060790D">
        <w:rPr>
          <w:rFonts w:asciiTheme="minorBidi" w:hAnsiTheme="minorBidi" w:cstheme="minorBidi"/>
          <w:sz w:val="32"/>
          <w:szCs w:val="32"/>
        </w:rPr>
        <w:t>41</w:t>
      </w:r>
      <w:r w:rsidR="00EA0E7E" w:rsidRPr="0060790D">
        <w:rPr>
          <w:rFonts w:asciiTheme="minorBidi" w:hAnsiTheme="minorBidi" w:cstheme="minorBidi"/>
          <w:sz w:val="32"/>
          <w:szCs w:val="32"/>
        </w:rPr>
        <w:t xml:space="preserve"> million THB and </w:t>
      </w:r>
      <w:r w:rsidR="005D5310" w:rsidRPr="0060790D">
        <w:rPr>
          <w:rFonts w:asciiTheme="minorBidi" w:hAnsiTheme="minorBidi" w:cstheme="minorBidi"/>
          <w:sz w:val="32"/>
          <w:szCs w:val="32"/>
        </w:rPr>
        <w:t>will be</w:t>
      </w:r>
      <w:r w:rsidR="00EA0E7E" w:rsidRPr="0060790D">
        <w:rPr>
          <w:rFonts w:asciiTheme="minorBidi" w:hAnsiTheme="minorBidi" w:cstheme="minorBidi"/>
          <w:sz w:val="32"/>
          <w:szCs w:val="32"/>
        </w:rPr>
        <w:t xml:space="preserve"> processed via </w:t>
      </w:r>
      <w:r w:rsidR="00337555" w:rsidRPr="0060790D">
        <w:rPr>
          <w:rFonts w:asciiTheme="minorBidi" w:hAnsiTheme="minorBidi" w:cstheme="minorBidi"/>
          <w:sz w:val="32"/>
          <w:szCs w:val="32"/>
        </w:rPr>
        <w:t>SCGP Rigid Plastics Company Limited</w:t>
      </w:r>
      <w:r w:rsidR="00EA0E7E" w:rsidRPr="0060790D">
        <w:rPr>
          <w:rFonts w:asciiTheme="minorBidi" w:hAnsiTheme="minorBidi" w:cstheme="minorBidi"/>
          <w:sz w:val="32"/>
          <w:szCs w:val="32"/>
        </w:rPr>
        <w:t xml:space="preserve">, </w:t>
      </w:r>
      <w:r w:rsidR="00776F89" w:rsidRPr="0060790D">
        <w:rPr>
          <w:rFonts w:asciiTheme="minorBidi" w:hAnsiTheme="minorBidi" w:cstheme="minorBidi"/>
          <w:sz w:val="32"/>
          <w:szCs w:val="32"/>
        </w:rPr>
        <w:t>the</w:t>
      </w:r>
      <w:r w:rsidR="00EA0E7E" w:rsidRPr="0060790D">
        <w:rPr>
          <w:rFonts w:asciiTheme="minorBidi" w:hAnsiTheme="minorBidi" w:cstheme="minorBidi"/>
          <w:sz w:val="32"/>
          <w:szCs w:val="32"/>
        </w:rPr>
        <w:t xml:space="preserve"> </w:t>
      </w:r>
      <w:r w:rsidR="00E05191" w:rsidRPr="0060790D">
        <w:rPr>
          <w:rFonts w:asciiTheme="minorBidi" w:hAnsiTheme="minorBidi" w:cstheme="minorBidi"/>
          <w:sz w:val="32"/>
          <w:szCs w:val="32"/>
        </w:rPr>
        <w:t>Packaging Business</w:t>
      </w:r>
      <w:r w:rsidR="00776F89" w:rsidRPr="0060790D">
        <w:rPr>
          <w:rFonts w:asciiTheme="minorBidi" w:hAnsiTheme="minorBidi" w:cstheme="minorBidi"/>
          <w:sz w:val="32"/>
          <w:szCs w:val="32"/>
        </w:rPr>
        <w:t>’s 100% owned subsidiar</w:t>
      </w:r>
      <w:r w:rsidR="004D62D7" w:rsidRPr="0060790D">
        <w:rPr>
          <w:rFonts w:asciiTheme="minorBidi" w:hAnsiTheme="minorBidi" w:cstheme="minorBidi"/>
          <w:sz w:val="32"/>
          <w:szCs w:val="32"/>
        </w:rPr>
        <w:t>y</w:t>
      </w:r>
      <w:r w:rsidR="00EA0E7E" w:rsidRPr="0060790D">
        <w:rPr>
          <w:rFonts w:asciiTheme="minorBidi" w:hAnsiTheme="minorBidi" w:cstheme="minorBidi"/>
          <w:sz w:val="32"/>
          <w:szCs w:val="32"/>
        </w:rPr>
        <w:t>.</w:t>
      </w:r>
      <w:r w:rsidR="00742944" w:rsidRPr="0060790D">
        <w:rPr>
          <w:rFonts w:asciiTheme="minorBidi" w:hAnsiTheme="minorBidi" w:cstheme="minorBidi"/>
          <w:sz w:val="32"/>
          <w:szCs w:val="32"/>
        </w:rPr>
        <w:t>”</w:t>
      </w:r>
    </w:p>
    <w:p w14:paraId="49407A3A" w14:textId="1C049CA2" w:rsidR="002C48E9" w:rsidRPr="0060790D" w:rsidRDefault="002C48E9" w:rsidP="002C48E9">
      <w:pPr>
        <w:pStyle w:val="NoSpacing"/>
        <w:ind w:firstLine="567"/>
        <w:jc w:val="thaiDistribute"/>
        <w:rPr>
          <w:rFonts w:asciiTheme="minorBidi" w:hAnsiTheme="minorBidi" w:cstheme="minorBidi"/>
          <w:sz w:val="32"/>
          <w:szCs w:val="32"/>
        </w:rPr>
      </w:pPr>
      <w:r w:rsidRPr="0060790D">
        <w:rPr>
          <w:rFonts w:asciiTheme="minorBidi" w:hAnsiTheme="minorBidi" w:cstheme="minorBidi"/>
          <w:sz w:val="32"/>
          <w:szCs w:val="32"/>
        </w:rPr>
        <w:t xml:space="preserve">“Visy Packaging (Thailand) Limited is an advanced thermoformed food packaging producer from innovative materials. Its high quality cups, trays, and jars carry unique features such as high heat resistance, which also helps prolong product shelf life, light weight and recyclable. It is also viewed as a safe option to substitute conventional metal containers. These products are well accepted by global brands who seek high quality food packaging in a growing market such as ASEAN, which is the world’s hub for food and fruits production.” </w:t>
      </w:r>
    </w:p>
    <w:p w14:paraId="42F18394" w14:textId="4B01A046" w:rsidR="008A2F37" w:rsidRPr="0060790D" w:rsidRDefault="002C48E9" w:rsidP="002C48E9">
      <w:pPr>
        <w:pStyle w:val="NoSpacing"/>
        <w:ind w:firstLine="567"/>
        <w:jc w:val="thaiDistribute"/>
        <w:rPr>
          <w:rFonts w:asciiTheme="minorBidi" w:hAnsiTheme="minorBidi" w:cstheme="minorBidi"/>
          <w:sz w:val="32"/>
          <w:szCs w:val="32"/>
        </w:rPr>
      </w:pPr>
      <w:r w:rsidRPr="0060790D">
        <w:rPr>
          <w:rFonts w:asciiTheme="minorBidi" w:hAnsiTheme="minorBidi" w:cstheme="minorBidi"/>
          <w:sz w:val="32"/>
          <w:szCs w:val="32"/>
        </w:rPr>
        <w:t xml:space="preserve"> </w:t>
      </w:r>
      <w:r w:rsidR="00EA0E7E" w:rsidRPr="0060790D">
        <w:rPr>
          <w:rFonts w:asciiTheme="minorBidi" w:hAnsiTheme="minorBidi" w:cstheme="minorBidi"/>
          <w:sz w:val="32"/>
          <w:szCs w:val="32"/>
        </w:rPr>
        <w:t>“</w:t>
      </w:r>
      <w:r w:rsidR="0052382C" w:rsidRPr="0060790D">
        <w:rPr>
          <w:rFonts w:asciiTheme="minorBidi" w:hAnsiTheme="minorBidi" w:cstheme="minorBidi"/>
          <w:sz w:val="32"/>
          <w:szCs w:val="32"/>
        </w:rPr>
        <w:t>Th</w:t>
      </w:r>
      <w:r w:rsidR="00DB2CDA" w:rsidRPr="0060790D">
        <w:rPr>
          <w:rFonts w:asciiTheme="minorBidi" w:hAnsiTheme="minorBidi" w:cstheme="minorBidi"/>
          <w:sz w:val="32"/>
          <w:szCs w:val="32"/>
        </w:rPr>
        <w:t>e acquisition of ma</w:t>
      </w:r>
      <w:r w:rsidR="009068A0" w:rsidRPr="0060790D">
        <w:rPr>
          <w:rFonts w:asciiTheme="minorBidi" w:hAnsiTheme="minorBidi" w:cstheme="minorBidi"/>
          <w:sz w:val="32"/>
          <w:szCs w:val="32"/>
        </w:rPr>
        <w:t>jor shares in</w:t>
      </w:r>
      <w:r w:rsidR="0052382C" w:rsidRPr="0060790D">
        <w:rPr>
          <w:rFonts w:asciiTheme="minorBidi" w:hAnsiTheme="minorBidi" w:cstheme="minorBidi"/>
          <w:sz w:val="32"/>
          <w:szCs w:val="32"/>
        </w:rPr>
        <w:t xml:space="preserve"> </w:t>
      </w:r>
      <w:r w:rsidR="00337555" w:rsidRPr="0060790D">
        <w:rPr>
          <w:rFonts w:asciiTheme="minorBidi" w:hAnsiTheme="minorBidi" w:cstheme="minorBidi"/>
          <w:sz w:val="32"/>
          <w:szCs w:val="32"/>
        </w:rPr>
        <w:t>Visy Packaging (Thailand) Limited</w:t>
      </w:r>
      <w:r w:rsidR="0052382C" w:rsidRPr="0060790D">
        <w:rPr>
          <w:rFonts w:asciiTheme="minorBidi" w:hAnsiTheme="minorBidi" w:cstheme="minorBidi"/>
          <w:sz w:val="32"/>
          <w:szCs w:val="32"/>
        </w:rPr>
        <w:t xml:space="preserve"> will </w:t>
      </w:r>
      <w:r w:rsidR="00E05191" w:rsidRPr="0060790D">
        <w:rPr>
          <w:rFonts w:asciiTheme="minorBidi" w:hAnsiTheme="minorBidi" w:cstheme="minorBidi"/>
          <w:sz w:val="32"/>
          <w:szCs w:val="32"/>
        </w:rPr>
        <w:t>strengt</w:t>
      </w:r>
      <w:r w:rsidR="004C67D0" w:rsidRPr="0060790D">
        <w:rPr>
          <w:rFonts w:asciiTheme="minorBidi" w:hAnsiTheme="minorBidi" w:cstheme="minorBidi"/>
          <w:sz w:val="32"/>
          <w:szCs w:val="32"/>
        </w:rPr>
        <w:t>h</w:t>
      </w:r>
      <w:r w:rsidR="00E05191" w:rsidRPr="0060790D">
        <w:rPr>
          <w:rFonts w:asciiTheme="minorBidi" w:hAnsiTheme="minorBidi" w:cstheme="minorBidi"/>
          <w:sz w:val="32"/>
          <w:szCs w:val="32"/>
        </w:rPr>
        <w:t>en</w:t>
      </w:r>
      <w:r w:rsidR="0052382C" w:rsidRPr="0060790D">
        <w:rPr>
          <w:rFonts w:asciiTheme="minorBidi" w:hAnsiTheme="minorBidi" w:cstheme="minorBidi"/>
          <w:sz w:val="32"/>
          <w:szCs w:val="32"/>
        </w:rPr>
        <w:t xml:space="preserve"> </w:t>
      </w:r>
      <w:r w:rsidR="00EC006B" w:rsidRPr="0060790D">
        <w:rPr>
          <w:rFonts w:asciiTheme="minorBidi" w:hAnsiTheme="minorBidi" w:cstheme="minorBidi"/>
          <w:sz w:val="32"/>
          <w:szCs w:val="32"/>
        </w:rPr>
        <w:t>P</w:t>
      </w:r>
      <w:r w:rsidR="0052382C" w:rsidRPr="0060790D">
        <w:rPr>
          <w:rFonts w:asciiTheme="minorBidi" w:hAnsiTheme="minorBidi" w:cstheme="minorBidi"/>
          <w:sz w:val="32"/>
          <w:szCs w:val="32"/>
        </w:rPr>
        <w:t xml:space="preserve">ackaging </w:t>
      </w:r>
      <w:r w:rsidR="00E05191" w:rsidRPr="0060790D">
        <w:rPr>
          <w:rFonts w:asciiTheme="minorBidi" w:hAnsiTheme="minorBidi" w:cstheme="minorBidi"/>
          <w:sz w:val="32"/>
          <w:szCs w:val="32"/>
        </w:rPr>
        <w:t xml:space="preserve">Business, SCG, </w:t>
      </w:r>
      <w:r w:rsidR="0052382C" w:rsidRPr="0060790D">
        <w:rPr>
          <w:rFonts w:asciiTheme="minorBidi" w:hAnsiTheme="minorBidi" w:cstheme="minorBidi"/>
          <w:sz w:val="32"/>
          <w:szCs w:val="32"/>
        </w:rPr>
        <w:t xml:space="preserve">both in terms of revenue </w:t>
      </w:r>
      <w:r w:rsidR="004E3C49" w:rsidRPr="0060790D">
        <w:rPr>
          <w:rFonts w:asciiTheme="minorBidi" w:hAnsiTheme="minorBidi" w:cstheme="minorBidi"/>
          <w:sz w:val="32"/>
          <w:szCs w:val="32"/>
        </w:rPr>
        <w:t xml:space="preserve">growth </w:t>
      </w:r>
      <w:bookmarkStart w:id="0" w:name="_GoBack"/>
      <w:bookmarkEnd w:id="0"/>
      <w:r w:rsidR="00E05191" w:rsidRPr="0060790D">
        <w:rPr>
          <w:rFonts w:asciiTheme="minorBidi" w:hAnsiTheme="minorBidi" w:cstheme="minorBidi"/>
          <w:sz w:val="32"/>
          <w:szCs w:val="32"/>
        </w:rPr>
        <w:t xml:space="preserve">and </w:t>
      </w:r>
      <w:r w:rsidR="0052382C" w:rsidRPr="0060790D">
        <w:rPr>
          <w:rFonts w:asciiTheme="minorBidi" w:hAnsiTheme="minorBidi" w:cstheme="minorBidi"/>
          <w:sz w:val="32"/>
          <w:szCs w:val="32"/>
        </w:rPr>
        <w:t xml:space="preserve">competitiveness. </w:t>
      </w:r>
      <w:r w:rsidR="00626A72" w:rsidRPr="0060790D">
        <w:rPr>
          <w:rFonts w:asciiTheme="minorBidi" w:hAnsiTheme="minorBidi" w:cstheme="minorBidi"/>
          <w:sz w:val="32"/>
          <w:szCs w:val="32"/>
        </w:rPr>
        <w:t>It also</w:t>
      </w:r>
      <w:r w:rsidR="0052382C" w:rsidRPr="0060790D">
        <w:rPr>
          <w:rFonts w:asciiTheme="minorBidi" w:hAnsiTheme="minorBidi" w:cstheme="minorBidi"/>
          <w:sz w:val="32"/>
          <w:szCs w:val="32"/>
        </w:rPr>
        <w:t xml:space="preserve"> </w:t>
      </w:r>
      <w:r w:rsidR="00E95DD9" w:rsidRPr="0060790D">
        <w:rPr>
          <w:rFonts w:asciiTheme="minorBidi" w:hAnsiTheme="minorBidi" w:cstheme="minorBidi"/>
          <w:sz w:val="32"/>
          <w:szCs w:val="32"/>
        </w:rPr>
        <w:t>reaffirms our</w:t>
      </w:r>
      <w:r w:rsidR="0052382C" w:rsidRPr="0060790D">
        <w:rPr>
          <w:rFonts w:asciiTheme="minorBidi" w:hAnsiTheme="minorBidi" w:cstheme="minorBidi"/>
          <w:sz w:val="32"/>
          <w:szCs w:val="32"/>
        </w:rPr>
        <w:t xml:space="preserve"> </w:t>
      </w:r>
      <w:r w:rsidR="00177D97" w:rsidRPr="0060790D">
        <w:rPr>
          <w:rFonts w:asciiTheme="minorBidi" w:hAnsiTheme="minorBidi" w:cstheme="minorBidi"/>
          <w:sz w:val="32"/>
          <w:szCs w:val="32"/>
        </w:rPr>
        <w:t xml:space="preserve">positions </w:t>
      </w:r>
      <w:r w:rsidR="00373077" w:rsidRPr="0060790D">
        <w:rPr>
          <w:rFonts w:asciiTheme="minorBidi" w:hAnsiTheme="minorBidi" w:cstheme="minorBidi"/>
          <w:sz w:val="32"/>
          <w:szCs w:val="32"/>
        </w:rPr>
        <w:t>as</w:t>
      </w:r>
      <w:r w:rsidR="001D2E61" w:rsidRPr="0060790D">
        <w:rPr>
          <w:rFonts w:asciiTheme="minorBidi" w:hAnsiTheme="minorBidi" w:cstheme="minorBidi"/>
          <w:sz w:val="32"/>
          <w:szCs w:val="32"/>
        </w:rPr>
        <w:t xml:space="preserve"> </w:t>
      </w:r>
      <w:r w:rsidR="005439A5" w:rsidRPr="0060790D">
        <w:rPr>
          <w:rFonts w:asciiTheme="minorBidi" w:hAnsiTheme="minorBidi" w:cstheme="minorBidi"/>
          <w:sz w:val="32"/>
          <w:szCs w:val="32"/>
        </w:rPr>
        <w:t xml:space="preserve">a </w:t>
      </w:r>
      <w:r w:rsidR="00177D97" w:rsidRPr="0060790D">
        <w:rPr>
          <w:rFonts w:asciiTheme="minorBidi" w:hAnsiTheme="minorBidi" w:cstheme="minorBidi"/>
          <w:sz w:val="32"/>
          <w:szCs w:val="32"/>
        </w:rPr>
        <w:t xml:space="preserve">global brand </w:t>
      </w:r>
      <w:r w:rsidR="00BC6909" w:rsidRPr="0060790D">
        <w:rPr>
          <w:rFonts w:asciiTheme="minorBidi" w:hAnsiTheme="minorBidi" w:cstheme="minorBidi"/>
          <w:sz w:val="32"/>
          <w:szCs w:val="32"/>
        </w:rPr>
        <w:t xml:space="preserve">partner for </w:t>
      </w:r>
      <w:r w:rsidR="0052382C" w:rsidRPr="0060790D">
        <w:rPr>
          <w:rFonts w:asciiTheme="minorBidi" w:hAnsiTheme="minorBidi" w:cstheme="minorBidi"/>
          <w:sz w:val="32"/>
          <w:szCs w:val="32"/>
        </w:rPr>
        <w:t xml:space="preserve">sustainable </w:t>
      </w:r>
      <w:r w:rsidR="00E05191" w:rsidRPr="0060790D">
        <w:rPr>
          <w:rFonts w:asciiTheme="minorBidi" w:hAnsiTheme="minorBidi" w:cstheme="minorBidi"/>
          <w:sz w:val="32"/>
          <w:szCs w:val="32"/>
        </w:rPr>
        <w:t>P</w:t>
      </w:r>
      <w:r w:rsidR="0052382C" w:rsidRPr="0060790D">
        <w:rPr>
          <w:rFonts w:asciiTheme="minorBidi" w:hAnsiTheme="minorBidi" w:cstheme="minorBidi"/>
          <w:sz w:val="32"/>
          <w:szCs w:val="32"/>
        </w:rPr>
        <w:t xml:space="preserve">ackaging </w:t>
      </w:r>
      <w:r w:rsidR="00E05191" w:rsidRPr="0060790D">
        <w:rPr>
          <w:rFonts w:asciiTheme="minorBidi" w:hAnsiTheme="minorBidi" w:cstheme="minorBidi"/>
          <w:sz w:val="32"/>
          <w:szCs w:val="32"/>
        </w:rPr>
        <w:t>S</w:t>
      </w:r>
      <w:r w:rsidR="0052382C" w:rsidRPr="0060790D">
        <w:rPr>
          <w:rFonts w:asciiTheme="minorBidi" w:hAnsiTheme="minorBidi" w:cstheme="minorBidi"/>
          <w:sz w:val="32"/>
          <w:szCs w:val="32"/>
        </w:rPr>
        <w:t>olution</w:t>
      </w:r>
      <w:r w:rsidR="00E021E2" w:rsidRPr="0060790D">
        <w:rPr>
          <w:rFonts w:asciiTheme="minorBidi" w:hAnsiTheme="minorBidi" w:cstheme="minorBidi"/>
          <w:sz w:val="32"/>
          <w:szCs w:val="32"/>
        </w:rPr>
        <w:t>.</w:t>
      </w:r>
      <w:r w:rsidR="00742944" w:rsidRPr="0060790D">
        <w:rPr>
          <w:rFonts w:asciiTheme="minorBidi" w:hAnsiTheme="minorBidi" w:cstheme="minorBidi"/>
          <w:sz w:val="32"/>
          <w:szCs w:val="32"/>
        </w:rPr>
        <w:t>”</w:t>
      </w:r>
      <w:r w:rsidR="00C733DB" w:rsidRPr="0060790D">
        <w:rPr>
          <w:rFonts w:asciiTheme="minorBidi" w:hAnsiTheme="minorBidi" w:cstheme="minorBidi"/>
          <w:sz w:val="32"/>
          <w:szCs w:val="32"/>
        </w:rPr>
        <w:t xml:space="preserve"> </w:t>
      </w:r>
      <w:r w:rsidR="002758E8" w:rsidRPr="0060790D">
        <w:rPr>
          <w:rFonts w:asciiTheme="minorBidi" w:hAnsiTheme="minorBidi" w:cstheme="minorBidi"/>
          <w:sz w:val="32"/>
          <w:szCs w:val="32"/>
        </w:rPr>
        <w:t>Roongrote adds.</w:t>
      </w:r>
    </w:p>
    <w:p w14:paraId="5711D00F" w14:textId="3FE5344E" w:rsidR="00BA7E7E" w:rsidRPr="0060790D" w:rsidRDefault="00252C8E" w:rsidP="00BA7E7E">
      <w:pPr>
        <w:pStyle w:val="NoSpacing"/>
        <w:ind w:firstLine="567"/>
        <w:jc w:val="thaiDistribute"/>
        <w:rPr>
          <w:rFonts w:asciiTheme="minorBidi" w:hAnsiTheme="minorBidi" w:cstheme="minorBidi"/>
          <w:color w:val="000000"/>
          <w:sz w:val="32"/>
          <w:szCs w:val="32"/>
        </w:rPr>
      </w:pPr>
      <w:r w:rsidRPr="0060790D">
        <w:rPr>
          <w:rFonts w:asciiTheme="minorBidi" w:hAnsiTheme="minorBidi" w:cstheme="minorBidi"/>
          <w:color w:val="000000"/>
          <w:sz w:val="32"/>
          <w:szCs w:val="32"/>
        </w:rPr>
        <w:t>As of</w:t>
      </w:r>
      <w:r w:rsidR="00EC006B" w:rsidRPr="0060790D">
        <w:rPr>
          <w:rFonts w:asciiTheme="minorBidi" w:hAnsiTheme="minorBidi" w:cstheme="minorBidi"/>
          <w:color w:val="000000"/>
          <w:sz w:val="32"/>
          <w:szCs w:val="32"/>
        </w:rPr>
        <w:t xml:space="preserve"> June 30, 2019, </w:t>
      </w:r>
      <w:r w:rsidR="002B7F78" w:rsidRPr="0060790D">
        <w:rPr>
          <w:rFonts w:asciiTheme="minorBidi" w:hAnsiTheme="minorBidi" w:cstheme="minorBidi"/>
          <w:sz w:val="32"/>
          <w:szCs w:val="32"/>
        </w:rPr>
        <w:t>Visy Packaging (Thailand) Limited</w:t>
      </w:r>
      <w:r w:rsidRPr="0060790D">
        <w:rPr>
          <w:rFonts w:asciiTheme="minorBidi" w:hAnsiTheme="minorBidi" w:cstheme="minorBidi"/>
          <w:sz w:val="32"/>
          <w:szCs w:val="32"/>
        </w:rPr>
        <w:t xml:space="preserve"> recorded</w:t>
      </w:r>
      <w:r w:rsidR="008C20B9" w:rsidRPr="0060790D">
        <w:rPr>
          <w:rFonts w:asciiTheme="minorBidi" w:hAnsiTheme="minorBidi" w:cstheme="minorBidi"/>
          <w:color w:val="000000"/>
          <w:sz w:val="32"/>
          <w:szCs w:val="32"/>
        </w:rPr>
        <w:t xml:space="preserve"> </w:t>
      </w:r>
      <w:r w:rsidR="00181F04" w:rsidRPr="0060790D">
        <w:rPr>
          <w:rFonts w:asciiTheme="minorBidi" w:hAnsiTheme="minorBidi" w:cstheme="minorBidi"/>
          <w:color w:val="000000"/>
          <w:sz w:val="32"/>
          <w:szCs w:val="32"/>
        </w:rPr>
        <w:t xml:space="preserve">revenue from </w:t>
      </w:r>
      <w:r w:rsidR="008C20B9" w:rsidRPr="0060790D">
        <w:rPr>
          <w:rFonts w:asciiTheme="minorBidi" w:hAnsiTheme="minorBidi" w:cstheme="minorBidi"/>
          <w:color w:val="000000"/>
          <w:sz w:val="32"/>
          <w:szCs w:val="32"/>
        </w:rPr>
        <w:t>sales of</w:t>
      </w:r>
      <w:r w:rsidR="00EC006B" w:rsidRPr="0060790D">
        <w:rPr>
          <w:rFonts w:asciiTheme="minorBidi" w:hAnsiTheme="minorBidi" w:cstheme="minorBidi"/>
          <w:color w:val="000000"/>
          <w:sz w:val="32"/>
          <w:szCs w:val="32"/>
        </w:rPr>
        <w:t xml:space="preserve"> </w:t>
      </w:r>
      <w:r w:rsidR="002B7F78" w:rsidRPr="0060790D">
        <w:rPr>
          <w:rFonts w:asciiTheme="minorBidi" w:hAnsiTheme="minorBidi" w:cstheme="minorBidi"/>
          <w:color w:val="000000"/>
          <w:sz w:val="32"/>
          <w:szCs w:val="32"/>
        </w:rPr>
        <w:t xml:space="preserve">1,777 </w:t>
      </w:r>
      <w:r w:rsidR="00EC006B" w:rsidRPr="0060790D">
        <w:rPr>
          <w:rFonts w:asciiTheme="minorBidi" w:hAnsiTheme="minorBidi" w:cstheme="minorBidi"/>
          <w:color w:val="000000"/>
          <w:sz w:val="32"/>
          <w:szCs w:val="32"/>
        </w:rPr>
        <w:t xml:space="preserve">million THB with </w:t>
      </w:r>
      <w:r w:rsidR="00525DFF" w:rsidRPr="0060790D">
        <w:rPr>
          <w:rFonts w:asciiTheme="minorBidi" w:hAnsiTheme="minorBidi" w:cstheme="minorBidi"/>
          <w:color w:val="000000"/>
          <w:sz w:val="32"/>
          <w:szCs w:val="32"/>
        </w:rPr>
        <w:t>a</w:t>
      </w:r>
      <w:r w:rsidR="00EC006B" w:rsidRPr="0060790D">
        <w:rPr>
          <w:rFonts w:asciiTheme="minorBidi" w:hAnsiTheme="minorBidi" w:cstheme="minorBidi"/>
          <w:color w:val="000000"/>
          <w:sz w:val="32"/>
          <w:szCs w:val="32"/>
        </w:rPr>
        <w:t xml:space="preserve"> total of </w:t>
      </w:r>
      <w:r w:rsidR="002B7F78" w:rsidRPr="0060790D">
        <w:rPr>
          <w:rFonts w:asciiTheme="minorBidi" w:hAnsiTheme="minorBidi" w:cstheme="minorBidi"/>
          <w:color w:val="000000"/>
          <w:sz w:val="32"/>
          <w:szCs w:val="32"/>
        </w:rPr>
        <w:t>100</w:t>
      </w:r>
      <w:r w:rsidR="00EC006B" w:rsidRPr="0060790D">
        <w:rPr>
          <w:rFonts w:asciiTheme="minorBidi" w:hAnsiTheme="minorBidi" w:cstheme="minorBidi"/>
          <w:color w:val="000000"/>
          <w:sz w:val="32"/>
          <w:szCs w:val="32"/>
        </w:rPr>
        <w:t xml:space="preserve"> employees and</w:t>
      </w:r>
      <w:r w:rsidR="007518D3" w:rsidRPr="0060790D">
        <w:rPr>
          <w:rFonts w:asciiTheme="minorBidi" w:hAnsiTheme="minorBidi" w:cstheme="minorBidi"/>
          <w:color w:val="000000"/>
          <w:sz w:val="32"/>
          <w:szCs w:val="32"/>
        </w:rPr>
        <w:t xml:space="preserve"> the</w:t>
      </w:r>
      <w:r w:rsidR="00EC006B" w:rsidRPr="0060790D">
        <w:rPr>
          <w:rFonts w:asciiTheme="minorBidi" w:hAnsiTheme="minorBidi" w:cstheme="minorBidi"/>
          <w:color w:val="000000"/>
          <w:sz w:val="32"/>
          <w:szCs w:val="32"/>
        </w:rPr>
        <w:t xml:space="preserve"> total assets of approximately </w:t>
      </w:r>
      <w:r w:rsidR="002B7F78" w:rsidRPr="0060790D">
        <w:rPr>
          <w:rFonts w:asciiTheme="minorBidi" w:hAnsiTheme="minorBidi" w:cstheme="minorBidi"/>
          <w:color w:val="000000"/>
          <w:sz w:val="32"/>
          <w:szCs w:val="32"/>
        </w:rPr>
        <w:t>2,010</w:t>
      </w:r>
      <w:r w:rsidR="00EC006B" w:rsidRPr="0060790D">
        <w:rPr>
          <w:rFonts w:asciiTheme="minorBidi" w:hAnsiTheme="minorBidi" w:cstheme="minorBidi"/>
          <w:color w:val="000000"/>
          <w:sz w:val="32"/>
          <w:szCs w:val="32"/>
        </w:rPr>
        <w:t xml:space="preserve"> million THB. </w:t>
      </w:r>
    </w:p>
    <w:p w14:paraId="1807D711" w14:textId="77777777" w:rsidR="00AF1F0E" w:rsidRPr="0060790D" w:rsidRDefault="00AF1F0E" w:rsidP="00BA7E7E">
      <w:pPr>
        <w:rPr>
          <w:sz w:val="28"/>
          <w:szCs w:val="32"/>
        </w:rPr>
      </w:pPr>
    </w:p>
    <w:p w14:paraId="41F9C47C" w14:textId="77777777" w:rsidR="000C60DC" w:rsidRPr="0060790D" w:rsidRDefault="000C60DC" w:rsidP="00AF3181">
      <w:pPr>
        <w:pStyle w:val="NoSpacing"/>
        <w:ind w:firstLine="567"/>
        <w:jc w:val="center"/>
        <w:rPr>
          <w:rFonts w:asciiTheme="minorBidi" w:hAnsiTheme="minorBidi" w:cstheme="minorBidi"/>
          <w:sz w:val="32"/>
          <w:szCs w:val="32"/>
        </w:rPr>
      </w:pPr>
      <w:r w:rsidRPr="0060790D">
        <w:rPr>
          <w:rFonts w:asciiTheme="minorBidi" w:hAnsiTheme="minorBidi" w:cstheme="minorBidi"/>
          <w:sz w:val="32"/>
          <w:szCs w:val="32"/>
        </w:rPr>
        <w:t>************************************************</w:t>
      </w:r>
    </w:p>
    <w:sectPr w:rsidR="000C60DC" w:rsidRPr="0060790D" w:rsidSect="00FD4F34">
      <w:pgSz w:w="11906" w:h="16838"/>
      <w:pgMar w:top="568" w:right="1440" w:bottom="142" w:left="144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4AB6D3" w14:textId="77777777" w:rsidR="00EF4B3B" w:rsidRDefault="00EF4B3B" w:rsidP="00613ACD">
      <w:r>
        <w:separator/>
      </w:r>
    </w:p>
  </w:endnote>
  <w:endnote w:type="continuationSeparator" w:id="0">
    <w:p w14:paraId="3BE1D429" w14:textId="77777777" w:rsidR="00EF4B3B" w:rsidRDefault="00EF4B3B" w:rsidP="00613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CF1E21" w14:textId="77777777" w:rsidR="00EF4B3B" w:rsidRDefault="00EF4B3B" w:rsidP="00613ACD">
      <w:r>
        <w:separator/>
      </w:r>
    </w:p>
  </w:footnote>
  <w:footnote w:type="continuationSeparator" w:id="0">
    <w:p w14:paraId="774FE3BE" w14:textId="77777777" w:rsidR="00EF4B3B" w:rsidRDefault="00EF4B3B" w:rsidP="00613A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0DC"/>
    <w:rsid w:val="000542C5"/>
    <w:rsid w:val="00077E34"/>
    <w:rsid w:val="0009282A"/>
    <w:rsid w:val="000A62D8"/>
    <w:rsid w:val="000B2AD6"/>
    <w:rsid w:val="000C2359"/>
    <w:rsid w:val="000C53E9"/>
    <w:rsid w:val="000C60DC"/>
    <w:rsid w:val="000C6622"/>
    <w:rsid w:val="000E46C1"/>
    <w:rsid w:val="001006E9"/>
    <w:rsid w:val="00102FE8"/>
    <w:rsid w:val="0012355A"/>
    <w:rsid w:val="00137FAB"/>
    <w:rsid w:val="00174709"/>
    <w:rsid w:val="00177D97"/>
    <w:rsid w:val="00181F04"/>
    <w:rsid w:val="00185CBD"/>
    <w:rsid w:val="001A7BB8"/>
    <w:rsid w:val="001D09FB"/>
    <w:rsid w:val="001D2E61"/>
    <w:rsid w:val="001F10E7"/>
    <w:rsid w:val="001F1562"/>
    <w:rsid w:val="00203729"/>
    <w:rsid w:val="00233A5F"/>
    <w:rsid w:val="00236AFA"/>
    <w:rsid w:val="0024154F"/>
    <w:rsid w:val="00252C8E"/>
    <w:rsid w:val="002726CA"/>
    <w:rsid w:val="00272C13"/>
    <w:rsid w:val="002758E8"/>
    <w:rsid w:val="002801CE"/>
    <w:rsid w:val="00287E46"/>
    <w:rsid w:val="002A6A5B"/>
    <w:rsid w:val="002B0932"/>
    <w:rsid w:val="002B7F78"/>
    <w:rsid w:val="002C48E9"/>
    <w:rsid w:val="002D6504"/>
    <w:rsid w:val="002E53A6"/>
    <w:rsid w:val="00305564"/>
    <w:rsid w:val="00322144"/>
    <w:rsid w:val="00337555"/>
    <w:rsid w:val="0034418B"/>
    <w:rsid w:val="00362889"/>
    <w:rsid w:val="00373077"/>
    <w:rsid w:val="00397E67"/>
    <w:rsid w:val="003A1FE6"/>
    <w:rsid w:val="003C01D0"/>
    <w:rsid w:val="003E68A1"/>
    <w:rsid w:val="00455267"/>
    <w:rsid w:val="00476DB7"/>
    <w:rsid w:val="00487F5A"/>
    <w:rsid w:val="004A6A87"/>
    <w:rsid w:val="004B09C0"/>
    <w:rsid w:val="004B437E"/>
    <w:rsid w:val="004C67D0"/>
    <w:rsid w:val="004D62D7"/>
    <w:rsid w:val="004E3C49"/>
    <w:rsid w:val="004F3272"/>
    <w:rsid w:val="0052382C"/>
    <w:rsid w:val="00525DFF"/>
    <w:rsid w:val="00541D96"/>
    <w:rsid w:val="00543243"/>
    <w:rsid w:val="005439A5"/>
    <w:rsid w:val="00552DA6"/>
    <w:rsid w:val="00557BEC"/>
    <w:rsid w:val="00575EBC"/>
    <w:rsid w:val="005D5310"/>
    <w:rsid w:val="0060790D"/>
    <w:rsid w:val="00613ACD"/>
    <w:rsid w:val="00626A72"/>
    <w:rsid w:val="00635E71"/>
    <w:rsid w:val="00661830"/>
    <w:rsid w:val="00674362"/>
    <w:rsid w:val="006A0530"/>
    <w:rsid w:val="006B14C5"/>
    <w:rsid w:val="006C1F72"/>
    <w:rsid w:val="006C502C"/>
    <w:rsid w:val="006F5E6C"/>
    <w:rsid w:val="00742944"/>
    <w:rsid w:val="007518D3"/>
    <w:rsid w:val="00771B0A"/>
    <w:rsid w:val="00776235"/>
    <w:rsid w:val="00776F89"/>
    <w:rsid w:val="007878BD"/>
    <w:rsid w:val="00794E00"/>
    <w:rsid w:val="007F1D20"/>
    <w:rsid w:val="008244FC"/>
    <w:rsid w:val="00834886"/>
    <w:rsid w:val="008726A9"/>
    <w:rsid w:val="00880456"/>
    <w:rsid w:val="008A2F37"/>
    <w:rsid w:val="008A6767"/>
    <w:rsid w:val="008C20B9"/>
    <w:rsid w:val="008C6CE3"/>
    <w:rsid w:val="00906635"/>
    <w:rsid w:val="009068A0"/>
    <w:rsid w:val="00911DEF"/>
    <w:rsid w:val="0091525E"/>
    <w:rsid w:val="00936430"/>
    <w:rsid w:val="00937133"/>
    <w:rsid w:val="00946252"/>
    <w:rsid w:val="009556EF"/>
    <w:rsid w:val="0095662B"/>
    <w:rsid w:val="00961A90"/>
    <w:rsid w:val="009678E4"/>
    <w:rsid w:val="00973B10"/>
    <w:rsid w:val="009A37FF"/>
    <w:rsid w:val="009B5397"/>
    <w:rsid w:val="009D2F24"/>
    <w:rsid w:val="009E3F07"/>
    <w:rsid w:val="009F6270"/>
    <w:rsid w:val="00A00D5D"/>
    <w:rsid w:val="00A13F9C"/>
    <w:rsid w:val="00A36A13"/>
    <w:rsid w:val="00A37636"/>
    <w:rsid w:val="00A6053D"/>
    <w:rsid w:val="00A970AF"/>
    <w:rsid w:val="00AA5DBE"/>
    <w:rsid w:val="00AC32CD"/>
    <w:rsid w:val="00AD50E9"/>
    <w:rsid w:val="00AF1F0E"/>
    <w:rsid w:val="00AF3181"/>
    <w:rsid w:val="00B10B6A"/>
    <w:rsid w:val="00B3094C"/>
    <w:rsid w:val="00B67481"/>
    <w:rsid w:val="00B7461A"/>
    <w:rsid w:val="00BA6231"/>
    <w:rsid w:val="00BA7E7E"/>
    <w:rsid w:val="00BC4A9E"/>
    <w:rsid w:val="00BC6909"/>
    <w:rsid w:val="00BE0CCD"/>
    <w:rsid w:val="00BE20CB"/>
    <w:rsid w:val="00C1517F"/>
    <w:rsid w:val="00C2725F"/>
    <w:rsid w:val="00C63A75"/>
    <w:rsid w:val="00C66C73"/>
    <w:rsid w:val="00C66E34"/>
    <w:rsid w:val="00C733DB"/>
    <w:rsid w:val="00C90017"/>
    <w:rsid w:val="00CA2454"/>
    <w:rsid w:val="00CA3154"/>
    <w:rsid w:val="00CF1A30"/>
    <w:rsid w:val="00CF3E27"/>
    <w:rsid w:val="00D01BF3"/>
    <w:rsid w:val="00D23F8D"/>
    <w:rsid w:val="00D36A17"/>
    <w:rsid w:val="00D46FCC"/>
    <w:rsid w:val="00D51A96"/>
    <w:rsid w:val="00DA77F9"/>
    <w:rsid w:val="00DB2CDA"/>
    <w:rsid w:val="00DE1331"/>
    <w:rsid w:val="00DF27CA"/>
    <w:rsid w:val="00E021E2"/>
    <w:rsid w:val="00E05191"/>
    <w:rsid w:val="00E05B2D"/>
    <w:rsid w:val="00E31387"/>
    <w:rsid w:val="00E34D22"/>
    <w:rsid w:val="00E60858"/>
    <w:rsid w:val="00E62445"/>
    <w:rsid w:val="00E72099"/>
    <w:rsid w:val="00E81F5A"/>
    <w:rsid w:val="00E82E1E"/>
    <w:rsid w:val="00E87689"/>
    <w:rsid w:val="00E878A4"/>
    <w:rsid w:val="00E95DD9"/>
    <w:rsid w:val="00EA0E7E"/>
    <w:rsid w:val="00EA18F3"/>
    <w:rsid w:val="00EA264E"/>
    <w:rsid w:val="00EB2FF9"/>
    <w:rsid w:val="00EC006B"/>
    <w:rsid w:val="00EC4BD3"/>
    <w:rsid w:val="00EF4B3B"/>
    <w:rsid w:val="00F531D3"/>
    <w:rsid w:val="00F54892"/>
    <w:rsid w:val="00F63059"/>
    <w:rsid w:val="00FD4F34"/>
    <w:rsid w:val="00FF139A"/>
    <w:rsid w:val="00FF2B1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1096D8"/>
  <w15:docId w15:val="{BDF72E4B-D717-4532-B934-B60F496D1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0DC"/>
    <w:pPr>
      <w:spacing w:after="0" w:line="240" w:lineRule="auto"/>
    </w:pPr>
    <w:rPr>
      <w:rFonts w:ascii="Times New Roman" w:eastAsia="Times New Roman" w:hAnsi="Times New Roman" w:cs="Angsana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C60DC"/>
    <w:pPr>
      <w:autoSpaceDE w:val="0"/>
      <w:autoSpaceDN w:val="0"/>
      <w:adjustRightInd w:val="0"/>
      <w:spacing w:after="0" w:line="240" w:lineRule="auto"/>
    </w:pPr>
    <w:rPr>
      <w:rFonts w:ascii="Cordia New" w:eastAsia="Times New Roman" w:hAnsi="Cordia New" w:cs="Cordia New"/>
      <w:color w:val="000000"/>
      <w:sz w:val="24"/>
      <w:szCs w:val="24"/>
    </w:rPr>
  </w:style>
  <w:style w:type="paragraph" w:styleId="NoSpacing">
    <w:name w:val="No Spacing"/>
    <w:uiPriority w:val="1"/>
    <w:qFormat/>
    <w:rsid w:val="000C60DC"/>
    <w:pPr>
      <w:spacing w:after="0" w:line="240" w:lineRule="auto"/>
    </w:pPr>
    <w:rPr>
      <w:rFonts w:ascii="Times New Roman" w:eastAsia="Times New Roman" w:hAnsi="Times New Roman" w:cs="Angsana New"/>
      <w:sz w:val="24"/>
    </w:rPr>
  </w:style>
  <w:style w:type="paragraph" w:styleId="Header">
    <w:name w:val="header"/>
    <w:basedOn w:val="Normal"/>
    <w:link w:val="HeaderChar"/>
    <w:uiPriority w:val="99"/>
    <w:unhideWhenUsed/>
    <w:rsid w:val="00613ACD"/>
    <w:pPr>
      <w:tabs>
        <w:tab w:val="center" w:pos="4680"/>
        <w:tab w:val="right" w:pos="9360"/>
      </w:tabs>
    </w:pPr>
  </w:style>
  <w:style w:type="character" w:customStyle="1" w:styleId="HeaderChar">
    <w:name w:val="Header Char"/>
    <w:basedOn w:val="DefaultParagraphFont"/>
    <w:link w:val="Header"/>
    <w:uiPriority w:val="99"/>
    <w:rsid w:val="00613ACD"/>
    <w:rPr>
      <w:rFonts w:ascii="Times New Roman" w:eastAsia="Times New Roman" w:hAnsi="Times New Roman" w:cs="Angsana New"/>
      <w:sz w:val="24"/>
    </w:rPr>
  </w:style>
  <w:style w:type="paragraph" w:styleId="Footer">
    <w:name w:val="footer"/>
    <w:basedOn w:val="Normal"/>
    <w:link w:val="FooterChar"/>
    <w:uiPriority w:val="99"/>
    <w:unhideWhenUsed/>
    <w:rsid w:val="00613ACD"/>
    <w:pPr>
      <w:tabs>
        <w:tab w:val="center" w:pos="4680"/>
        <w:tab w:val="right" w:pos="9360"/>
      </w:tabs>
    </w:pPr>
  </w:style>
  <w:style w:type="character" w:customStyle="1" w:styleId="FooterChar">
    <w:name w:val="Footer Char"/>
    <w:basedOn w:val="DefaultParagraphFont"/>
    <w:link w:val="Footer"/>
    <w:uiPriority w:val="99"/>
    <w:rsid w:val="00613ACD"/>
    <w:rPr>
      <w:rFonts w:ascii="Times New Roman" w:eastAsia="Times New Roman" w:hAnsi="Times New Roman" w:cs="Angsana New"/>
      <w:sz w:val="24"/>
    </w:rPr>
  </w:style>
  <w:style w:type="paragraph" w:styleId="Revision">
    <w:name w:val="Revision"/>
    <w:hidden/>
    <w:uiPriority w:val="99"/>
    <w:semiHidden/>
    <w:rsid w:val="009678E4"/>
    <w:pPr>
      <w:spacing w:after="0" w:line="240" w:lineRule="auto"/>
    </w:pPr>
    <w:rPr>
      <w:rFonts w:ascii="Times New Roman" w:eastAsia="Times New Roman" w:hAnsi="Times New Roman" w:cs="Angsana New"/>
      <w:sz w:val="24"/>
    </w:rPr>
  </w:style>
  <w:style w:type="paragraph" w:styleId="BalloonText">
    <w:name w:val="Balloon Text"/>
    <w:basedOn w:val="Normal"/>
    <w:link w:val="BalloonTextChar"/>
    <w:uiPriority w:val="99"/>
    <w:semiHidden/>
    <w:unhideWhenUsed/>
    <w:rsid w:val="009678E4"/>
    <w:rPr>
      <w:rFonts w:ascii="Segoe UI" w:hAnsi="Segoe UI"/>
      <w:sz w:val="18"/>
      <w:szCs w:val="22"/>
    </w:rPr>
  </w:style>
  <w:style w:type="character" w:customStyle="1" w:styleId="BalloonTextChar">
    <w:name w:val="Balloon Text Char"/>
    <w:basedOn w:val="DefaultParagraphFont"/>
    <w:link w:val="BalloonText"/>
    <w:uiPriority w:val="99"/>
    <w:semiHidden/>
    <w:rsid w:val="009678E4"/>
    <w:rPr>
      <w:rFonts w:ascii="Segoe UI" w:eastAsia="Times New Roman" w:hAnsi="Segoe UI" w:cs="Angsana New"/>
      <w:sz w:val="18"/>
      <w:szCs w:val="22"/>
    </w:rPr>
  </w:style>
  <w:style w:type="character" w:styleId="CommentReference">
    <w:name w:val="annotation reference"/>
    <w:basedOn w:val="DefaultParagraphFont"/>
    <w:uiPriority w:val="99"/>
    <w:semiHidden/>
    <w:unhideWhenUsed/>
    <w:rsid w:val="00D23F8D"/>
    <w:rPr>
      <w:sz w:val="16"/>
      <w:szCs w:val="18"/>
    </w:rPr>
  </w:style>
  <w:style w:type="paragraph" w:styleId="CommentText">
    <w:name w:val="annotation text"/>
    <w:basedOn w:val="Normal"/>
    <w:link w:val="CommentTextChar"/>
    <w:uiPriority w:val="99"/>
    <w:semiHidden/>
    <w:unhideWhenUsed/>
    <w:rsid w:val="00D23F8D"/>
    <w:rPr>
      <w:sz w:val="20"/>
      <w:szCs w:val="25"/>
    </w:rPr>
  </w:style>
  <w:style w:type="character" w:customStyle="1" w:styleId="CommentTextChar">
    <w:name w:val="Comment Text Char"/>
    <w:basedOn w:val="DefaultParagraphFont"/>
    <w:link w:val="CommentText"/>
    <w:uiPriority w:val="99"/>
    <w:semiHidden/>
    <w:rsid w:val="00D23F8D"/>
    <w:rPr>
      <w:rFonts w:ascii="Times New Roman" w:eastAsia="Times New Roman" w:hAnsi="Times New Roman" w:cs="Angsana New"/>
      <w:sz w:val="20"/>
      <w:szCs w:val="25"/>
    </w:rPr>
  </w:style>
  <w:style w:type="paragraph" w:styleId="CommentSubject">
    <w:name w:val="annotation subject"/>
    <w:basedOn w:val="CommentText"/>
    <w:next w:val="CommentText"/>
    <w:link w:val="CommentSubjectChar"/>
    <w:uiPriority w:val="99"/>
    <w:semiHidden/>
    <w:unhideWhenUsed/>
    <w:rsid w:val="00D23F8D"/>
    <w:rPr>
      <w:b/>
      <w:bCs/>
    </w:rPr>
  </w:style>
  <w:style w:type="character" w:customStyle="1" w:styleId="CommentSubjectChar">
    <w:name w:val="Comment Subject Char"/>
    <w:basedOn w:val="CommentTextChar"/>
    <w:link w:val="CommentSubject"/>
    <w:uiPriority w:val="99"/>
    <w:semiHidden/>
    <w:rsid w:val="00D23F8D"/>
    <w:rPr>
      <w:rFonts w:ascii="Times New Roman" w:eastAsia="Times New Roman" w:hAnsi="Times New Roman" w:cs="Angsana New"/>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390</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Pattraporn Yosvichit</dc:creator>
  <cp:lastModifiedBy>Pattraporn Yosvichit</cp:lastModifiedBy>
  <cp:revision>2</cp:revision>
  <dcterms:created xsi:type="dcterms:W3CDTF">2019-08-30T02:22:00Z</dcterms:created>
  <dcterms:modified xsi:type="dcterms:W3CDTF">2019-08-30T02:22:00Z</dcterms:modified>
</cp:coreProperties>
</file>